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6E" w:rsidRDefault="0094286E" w:rsidP="00676158">
      <w:pPr>
        <w:spacing w:after="0"/>
        <w:rPr>
          <w:rFonts w:ascii="Times New Roman" w:hAnsi="Times New Roman" w:cs="Times New Roman"/>
          <w:b/>
          <w:sz w:val="28"/>
          <w:szCs w:val="28"/>
        </w:rPr>
      </w:pPr>
    </w:p>
    <w:p w:rsidR="00600F5F" w:rsidRDefault="00600F5F" w:rsidP="00676158">
      <w:pPr>
        <w:spacing w:after="0"/>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438150" cy="5524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lip>
                    <a:srcRect/>
                    <a:stretch>
                      <a:fillRect/>
                    </a:stretch>
                  </pic:blipFill>
                  <pic:spPr bwMode="auto">
                    <a:xfrm>
                      <a:off x="0" y="0"/>
                      <a:ext cx="438150" cy="552450"/>
                    </a:xfrm>
                    <a:prstGeom prst="rect">
                      <a:avLst/>
                    </a:prstGeom>
                    <a:noFill/>
                    <a:ln w="9525">
                      <a:noFill/>
                      <a:miter lim="800000"/>
                      <a:headEnd/>
                      <a:tailEnd/>
                    </a:ln>
                  </pic:spPr>
                </pic:pic>
              </a:graphicData>
            </a:graphic>
          </wp:inline>
        </w:drawing>
      </w:r>
    </w:p>
    <w:p w:rsidR="00600F5F" w:rsidRDefault="00600F5F" w:rsidP="00600F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600F5F" w:rsidRDefault="00600F5F" w:rsidP="00600F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ЛИПОВСКОГО СЕЛЬСКОГО ПОСЕЛЕНИЯ</w:t>
      </w:r>
    </w:p>
    <w:p w:rsidR="00600F5F" w:rsidRDefault="00600F5F" w:rsidP="00600F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РОСЛАВЛЬСКОГО РАЙОНА  СМОЛЕНСКОЙ ОБЛАСТИ</w:t>
      </w:r>
    </w:p>
    <w:p w:rsidR="00600F5F" w:rsidRDefault="00600F5F" w:rsidP="00600F5F">
      <w:pPr>
        <w:spacing w:after="0"/>
        <w:jc w:val="center"/>
        <w:rPr>
          <w:rFonts w:ascii="Times New Roman" w:hAnsi="Times New Roman" w:cs="Times New Roman"/>
          <w:sz w:val="28"/>
          <w:szCs w:val="28"/>
        </w:rPr>
      </w:pPr>
    </w:p>
    <w:p w:rsidR="00600F5F" w:rsidRDefault="00600F5F" w:rsidP="00600F5F">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600F5F" w:rsidRDefault="00600F5F" w:rsidP="00600F5F">
      <w:pPr>
        <w:spacing w:after="0"/>
        <w:jc w:val="center"/>
        <w:rPr>
          <w:rFonts w:ascii="Times New Roman" w:hAnsi="Times New Roman" w:cs="Times New Roman"/>
          <w:b/>
          <w:sz w:val="28"/>
          <w:szCs w:val="28"/>
        </w:rPr>
      </w:pPr>
    </w:p>
    <w:tbl>
      <w:tblPr>
        <w:tblW w:w="4900" w:type="pct"/>
        <w:jc w:val="center"/>
        <w:tblCellSpacing w:w="15" w:type="dxa"/>
        <w:tblLook w:val="04A0"/>
      </w:tblPr>
      <w:tblGrid>
        <w:gridCol w:w="5057"/>
        <w:gridCol w:w="5062"/>
      </w:tblGrid>
      <w:tr w:rsidR="00600F5F" w:rsidTr="00600F5F">
        <w:trPr>
          <w:tblCellSpacing w:w="15" w:type="dxa"/>
          <w:jc w:val="center"/>
        </w:trPr>
        <w:tc>
          <w:tcPr>
            <w:tcW w:w="2477" w:type="pct"/>
            <w:tcMar>
              <w:top w:w="30" w:type="dxa"/>
              <w:left w:w="30" w:type="dxa"/>
              <w:bottom w:w="30" w:type="dxa"/>
              <w:right w:w="30" w:type="dxa"/>
            </w:tcMar>
            <w:vAlign w:val="center"/>
            <w:hideMark/>
          </w:tcPr>
          <w:p w:rsidR="00600F5F" w:rsidRDefault="00645BB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7"/>
              </w:rPr>
              <w:t>от 07</w:t>
            </w:r>
            <w:r w:rsidR="00676158">
              <w:rPr>
                <w:rFonts w:ascii="Times New Roman" w:eastAsia="Times New Roman" w:hAnsi="Times New Roman" w:cs="Times New Roman"/>
                <w:bCs/>
                <w:color w:val="000000"/>
                <w:sz w:val="27"/>
              </w:rPr>
              <w:t xml:space="preserve">.07.2014 г </w:t>
            </w:r>
            <w:r w:rsidR="00600F5F">
              <w:rPr>
                <w:rFonts w:ascii="Times New Roman" w:eastAsia="Times New Roman" w:hAnsi="Times New Roman" w:cs="Times New Roman"/>
                <w:bCs/>
                <w:color w:val="000000"/>
                <w:sz w:val="27"/>
              </w:rPr>
              <w:t xml:space="preserve"> № </w:t>
            </w:r>
            <w:r w:rsidR="00676158">
              <w:rPr>
                <w:rFonts w:ascii="Times New Roman" w:eastAsia="Times New Roman" w:hAnsi="Times New Roman" w:cs="Times New Roman"/>
                <w:bCs/>
                <w:color w:val="000000"/>
                <w:sz w:val="27"/>
              </w:rPr>
              <w:t>3</w:t>
            </w:r>
            <w:r>
              <w:rPr>
                <w:rFonts w:ascii="Times New Roman" w:eastAsia="Times New Roman" w:hAnsi="Times New Roman" w:cs="Times New Roman"/>
                <w:bCs/>
                <w:color w:val="000000"/>
                <w:sz w:val="27"/>
              </w:rPr>
              <w:t>1</w:t>
            </w:r>
          </w:p>
        </w:tc>
        <w:tc>
          <w:tcPr>
            <w:tcW w:w="2478" w:type="pct"/>
            <w:tcMar>
              <w:top w:w="30" w:type="dxa"/>
              <w:left w:w="30" w:type="dxa"/>
              <w:bottom w:w="30" w:type="dxa"/>
              <w:right w:w="30" w:type="dxa"/>
            </w:tcMar>
            <w:vAlign w:val="center"/>
            <w:hideMark/>
          </w:tcPr>
          <w:p w:rsidR="00600F5F" w:rsidRDefault="00600F5F">
            <w:pPr>
              <w:spacing w:after="0"/>
              <w:rPr>
                <w:rFonts w:cs="Times New Roman"/>
              </w:rPr>
            </w:pPr>
          </w:p>
        </w:tc>
      </w:tr>
      <w:tr w:rsidR="00600F5F" w:rsidTr="00600F5F">
        <w:trPr>
          <w:tblCellSpacing w:w="15" w:type="dxa"/>
          <w:jc w:val="center"/>
        </w:trPr>
        <w:tc>
          <w:tcPr>
            <w:tcW w:w="0" w:type="auto"/>
            <w:gridSpan w:val="2"/>
            <w:tcMar>
              <w:top w:w="30" w:type="dxa"/>
              <w:left w:w="30" w:type="dxa"/>
              <w:bottom w:w="30" w:type="dxa"/>
              <w:right w:w="30" w:type="dxa"/>
            </w:tcMar>
            <w:vAlign w:val="center"/>
            <w:hideMark/>
          </w:tcPr>
          <w:p w:rsidR="00600F5F" w:rsidRDefault="00600F5F">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w:t>
            </w:r>
          </w:p>
        </w:tc>
      </w:tr>
      <w:tr w:rsidR="00600F5F" w:rsidTr="00600F5F">
        <w:trPr>
          <w:tblCellSpacing w:w="15" w:type="dxa"/>
          <w:jc w:val="center"/>
        </w:trPr>
        <w:tc>
          <w:tcPr>
            <w:tcW w:w="2477" w:type="pct"/>
            <w:tcMar>
              <w:top w:w="30" w:type="dxa"/>
              <w:left w:w="30" w:type="dxa"/>
              <w:bottom w:w="30" w:type="dxa"/>
              <w:right w:w="30" w:type="dxa"/>
            </w:tcMar>
            <w:vAlign w:val="center"/>
            <w:hideMark/>
          </w:tcPr>
          <w:p w:rsidR="00600F5F" w:rsidRDefault="00600F5F" w:rsidP="00645BB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утверждении административного регламента предоставления муниципальной услуги «Заключение или изменение договоров социального найма жилых помещений» </w:t>
            </w:r>
          </w:p>
        </w:tc>
        <w:tc>
          <w:tcPr>
            <w:tcW w:w="2478" w:type="pct"/>
            <w:vMerge w:val="restart"/>
            <w:tcMar>
              <w:top w:w="30" w:type="dxa"/>
              <w:left w:w="30" w:type="dxa"/>
              <w:bottom w:w="30" w:type="dxa"/>
              <w:right w:w="30" w:type="dxa"/>
            </w:tcMar>
            <w:vAlign w:val="center"/>
            <w:hideMark/>
          </w:tcPr>
          <w:p w:rsidR="00600F5F" w:rsidRDefault="00600F5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r w:rsidR="00600F5F" w:rsidTr="00600F5F">
        <w:trPr>
          <w:tblCellSpacing w:w="15" w:type="dxa"/>
          <w:jc w:val="center"/>
        </w:trPr>
        <w:tc>
          <w:tcPr>
            <w:tcW w:w="0" w:type="auto"/>
            <w:tcMar>
              <w:top w:w="30" w:type="dxa"/>
              <w:left w:w="30" w:type="dxa"/>
              <w:bottom w:w="30" w:type="dxa"/>
              <w:right w:w="30" w:type="dxa"/>
            </w:tcMar>
            <w:vAlign w:val="center"/>
            <w:hideMark/>
          </w:tcPr>
          <w:p w:rsidR="00600F5F" w:rsidRDefault="00600F5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c>
          <w:tcPr>
            <w:tcW w:w="0" w:type="auto"/>
            <w:vMerge/>
            <w:vAlign w:val="center"/>
            <w:hideMark/>
          </w:tcPr>
          <w:p w:rsidR="00600F5F" w:rsidRDefault="00600F5F">
            <w:pPr>
              <w:spacing w:after="0" w:line="240" w:lineRule="auto"/>
              <w:rPr>
                <w:rFonts w:ascii="Times New Roman" w:eastAsia="Times New Roman" w:hAnsi="Times New Roman" w:cs="Times New Roman"/>
                <w:color w:val="000000"/>
                <w:sz w:val="28"/>
                <w:szCs w:val="28"/>
              </w:rPr>
            </w:pPr>
          </w:p>
        </w:tc>
      </w:tr>
    </w:tbl>
    <w:p w:rsidR="00600F5F" w:rsidRDefault="00600F5F" w:rsidP="00600F5F">
      <w:pPr>
        <w:spacing w:after="0" w:line="240" w:lineRule="auto"/>
        <w:jc w:val="both"/>
        <w:rPr>
          <w:rFonts w:ascii="Times New Roman" w:eastAsia="Times New Roman" w:hAnsi="Times New Roman" w:cs="Times New Roman"/>
          <w:vanish/>
          <w:color w:val="000000"/>
          <w:sz w:val="28"/>
          <w:szCs w:val="28"/>
        </w:rPr>
      </w:pPr>
    </w:p>
    <w:tbl>
      <w:tblPr>
        <w:tblW w:w="4500" w:type="pct"/>
        <w:jc w:val="center"/>
        <w:tblCellSpacing w:w="15" w:type="dxa"/>
        <w:tblInd w:w="-898" w:type="dxa"/>
        <w:tblLook w:val="04A0"/>
      </w:tblPr>
      <w:tblGrid>
        <w:gridCol w:w="9293"/>
      </w:tblGrid>
      <w:tr w:rsidR="00600F5F" w:rsidTr="00600F5F">
        <w:trPr>
          <w:tblCellSpacing w:w="15" w:type="dxa"/>
          <w:jc w:val="center"/>
        </w:trPr>
        <w:tc>
          <w:tcPr>
            <w:tcW w:w="0" w:type="auto"/>
            <w:tcMar>
              <w:top w:w="30" w:type="dxa"/>
              <w:left w:w="30" w:type="dxa"/>
              <w:bottom w:w="30" w:type="dxa"/>
              <w:right w:w="30" w:type="dxa"/>
            </w:tcMar>
            <w:vAlign w:val="center"/>
          </w:tcPr>
          <w:p w:rsidR="00600F5F" w:rsidRDefault="00600F5F" w:rsidP="00645BBE">
            <w:pPr>
              <w:spacing w:before="100" w:beforeAutospacing="1" w:after="100" w:afterAutospacing="1" w:line="240" w:lineRule="auto"/>
              <w:ind w:firstLine="47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 соответствии с Федеральным законом от 06.10.2003года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Липовского сельского поселения Рославльского района Смоленской области от 30.10.2012 №29 «Об утверждении Порядка разработки и утверждения административных регламентов предоставления муниципальных услуг»,</w:t>
            </w:r>
          </w:p>
          <w:p w:rsidR="00600F5F" w:rsidRDefault="00600F5F">
            <w:p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Администрация Липовского сельского поселения</w:t>
            </w:r>
            <w:r>
              <w:rPr>
                <w:rFonts w:ascii="Times New Roman" w:eastAsia="Times New Roman" w:hAnsi="Times New Roman" w:cs="Times New Roman"/>
                <w:color w:val="000000"/>
                <w:sz w:val="28"/>
                <w:szCs w:val="28"/>
              </w:rPr>
              <w:br/>
              <w:t>Рославльского района Смоленской области</w:t>
            </w:r>
            <w:r>
              <w:rPr>
                <w:rFonts w:ascii="Times New Roman" w:eastAsia="Times New Roman" w:hAnsi="Times New Roman" w:cs="Times New Roman"/>
                <w:color w:val="000000"/>
                <w:sz w:val="28"/>
                <w:szCs w:val="28"/>
              </w:rPr>
              <w:br/>
              <w:t>п о с т а н о в л я е т:</w:t>
            </w:r>
          </w:p>
          <w:p w:rsidR="00600F5F" w:rsidRDefault="00600F5F" w:rsidP="00645BBE">
            <w:pPr>
              <w:spacing w:after="0" w:line="240" w:lineRule="auto"/>
              <w:ind w:firstLine="6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1.Утвердить прилагаемый административный регламент предоставления  муниципальной услуги «Заключение или изменение договоров социального найма жилых помещений».  </w:t>
            </w:r>
          </w:p>
          <w:p w:rsidR="00600F5F" w:rsidRDefault="00645BBE" w:rsidP="00645BBE">
            <w:pPr>
              <w:spacing w:after="0" w:line="240" w:lineRule="auto"/>
              <w:ind w:firstLine="6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00F5F">
              <w:rPr>
                <w:rFonts w:ascii="Times New Roman" w:eastAsia="Times New Roman" w:hAnsi="Times New Roman" w:cs="Times New Roman"/>
                <w:color w:val="000000"/>
                <w:sz w:val="28"/>
                <w:szCs w:val="28"/>
              </w:rPr>
              <w:t>.Настоящее постановление подлежит обнародованию путем размещения на официальном сайте Администрации Липовского сельского поселения Рославльск</w:t>
            </w:r>
            <w:r>
              <w:rPr>
                <w:rFonts w:ascii="Times New Roman" w:eastAsia="Times New Roman" w:hAnsi="Times New Roman" w:cs="Times New Roman"/>
                <w:color w:val="000000"/>
                <w:sz w:val="28"/>
                <w:szCs w:val="28"/>
              </w:rPr>
              <w:t>ого района Смоленской области.</w:t>
            </w:r>
            <w:r>
              <w:rPr>
                <w:rFonts w:ascii="Times New Roman" w:eastAsia="Times New Roman" w:hAnsi="Times New Roman" w:cs="Times New Roman"/>
                <w:color w:val="000000"/>
                <w:sz w:val="28"/>
                <w:szCs w:val="28"/>
              </w:rPr>
              <w:br/>
              <w:t xml:space="preserve">         3</w:t>
            </w:r>
            <w:r w:rsidR="00600F5F">
              <w:rPr>
                <w:rFonts w:ascii="Times New Roman" w:eastAsia="Times New Roman" w:hAnsi="Times New Roman" w:cs="Times New Roman"/>
                <w:color w:val="000000"/>
                <w:sz w:val="28"/>
                <w:szCs w:val="28"/>
              </w:rPr>
              <w:t>. Контроль за исполнением настоящего постановления оставляю за собой.</w:t>
            </w:r>
            <w:r w:rsidR="00600F5F">
              <w:rPr>
                <w:rFonts w:ascii="Times New Roman" w:eastAsia="Times New Roman" w:hAnsi="Times New Roman" w:cs="Times New Roman"/>
                <w:color w:val="000000"/>
                <w:sz w:val="28"/>
                <w:szCs w:val="28"/>
              </w:rPr>
              <w:br/>
            </w:r>
          </w:p>
          <w:p w:rsidR="00600F5F" w:rsidRDefault="00600F5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муниципального образования </w:t>
            </w:r>
          </w:p>
          <w:p w:rsidR="00600F5F" w:rsidRDefault="00600F5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Липовского сельского поселения </w:t>
            </w:r>
          </w:p>
          <w:p w:rsidR="00600F5F" w:rsidRDefault="00600F5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Рославльского района Смоленской области                     Г.А. Курденкова</w:t>
            </w:r>
          </w:p>
        </w:tc>
      </w:tr>
    </w:tbl>
    <w:p w:rsidR="00600F5F" w:rsidRDefault="00600F5F" w:rsidP="00737908">
      <w:pPr>
        <w:autoSpaceDE w:val="0"/>
        <w:autoSpaceDN w:val="0"/>
        <w:adjustRightInd w:val="0"/>
        <w:spacing w:after="0" w:line="240" w:lineRule="auto"/>
        <w:rPr>
          <w:rFonts w:ascii="Times New Roman" w:hAnsi="Times New Roman" w:cs="Times New Roman"/>
          <w:bCs/>
          <w:sz w:val="28"/>
          <w:szCs w:val="28"/>
        </w:rPr>
      </w:pPr>
    </w:p>
    <w:p w:rsidR="00A72BE9" w:rsidRDefault="00A72BE9" w:rsidP="00737908">
      <w:pPr>
        <w:autoSpaceDE w:val="0"/>
        <w:autoSpaceDN w:val="0"/>
        <w:adjustRightInd w:val="0"/>
        <w:spacing w:after="0" w:line="240" w:lineRule="auto"/>
        <w:ind w:left="5529"/>
        <w:jc w:val="both"/>
        <w:rPr>
          <w:rFonts w:ascii="Times New Roman" w:hAnsi="Times New Roman" w:cs="Times New Roman"/>
          <w:bCs/>
          <w:sz w:val="28"/>
          <w:szCs w:val="28"/>
        </w:rPr>
      </w:pPr>
      <w:r>
        <w:rPr>
          <w:rFonts w:ascii="Times New Roman" w:hAnsi="Times New Roman" w:cs="Times New Roman"/>
          <w:bCs/>
          <w:sz w:val="28"/>
          <w:szCs w:val="28"/>
        </w:rPr>
        <w:lastRenderedPageBreak/>
        <w:t>Утвержден</w:t>
      </w:r>
    </w:p>
    <w:p w:rsidR="00A72BE9" w:rsidRDefault="00A72BE9" w:rsidP="00737908">
      <w:pPr>
        <w:autoSpaceDE w:val="0"/>
        <w:autoSpaceDN w:val="0"/>
        <w:adjustRightInd w:val="0"/>
        <w:spacing w:after="0" w:line="240" w:lineRule="auto"/>
        <w:ind w:left="5529"/>
        <w:jc w:val="both"/>
        <w:rPr>
          <w:rFonts w:ascii="Times New Roman" w:hAnsi="Times New Roman" w:cs="Times New Roman"/>
          <w:bCs/>
          <w:sz w:val="28"/>
          <w:szCs w:val="28"/>
        </w:rPr>
      </w:pPr>
      <w:r>
        <w:rPr>
          <w:rFonts w:ascii="Times New Roman" w:hAnsi="Times New Roman" w:cs="Times New Roman"/>
          <w:bCs/>
          <w:sz w:val="28"/>
          <w:szCs w:val="28"/>
        </w:rPr>
        <w:t>постановлением Администрации</w:t>
      </w:r>
      <w:r w:rsidR="00737908">
        <w:rPr>
          <w:rFonts w:ascii="Times New Roman" w:hAnsi="Times New Roman" w:cs="Times New Roman"/>
          <w:bCs/>
          <w:sz w:val="28"/>
          <w:szCs w:val="28"/>
        </w:rPr>
        <w:t xml:space="preserve"> </w:t>
      </w:r>
      <w:r w:rsidR="00737908">
        <w:rPr>
          <w:rFonts w:ascii="Times New Roman" w:hAnsi="Times New Roman" w:cs="Times New Roman"/>
          <w:sz w:val="28"/>
          <w:szCs w:val="28"/>
        </w:rPr>
        <w:t xml:space="preserve">Липовского </w:t>
      </w:r>
      <w:r>
        <w:rPr>
          <w:rFonts w:ascii="Times New Roman" w:hAnsi="Times New Roman" w:cs="Times New Roman"/>
          <w:bCs/>
          <w:sz w:val="28"/>
          <w:szCs w:val="28"/>
        </w:rPr>
        <w:t xml:space="preserve"> сельского поселения</w:t>
      </w:r>
      <w:r w:rsidR="00737908">
        <w:rPr>
          <w:rFonts w:ascii="Times New Roman" w:hAnsi="Times New Roman" w:cs="Times New Roman"/>
          <w:bCs/>
          <w:sz w:val="28"/>
          <w:szCs w:val="28"/>
        </w:rPr>
        <w:t xml:space="preserve"> </w:t>
      </w:r>
      <w:r>
        <w:rPr>
          <w:rFonts w:ascii="Times New Roman" w:hAnsi="Times New Roman" w:cs="Times New Roman"/>
          <w:bCs/>
          <w:sz w:val="28"/>
          <w:szCs w:val="28"/>
        </w:rPr>
        <w:t>Рославльского района Смоленской области</w:t>
      </w:r>
    </w:p>
    <w:p w:rsidR="00A72BE9" w:rsidRDefault="00645BBE" w:rsidP="00737908">
      <w:pPr>
        <w:autoSpaceDE w:val="0"/>
        <w:autoSpaceDN w:val="0"/>
        <w:adjustRightInd w:val="0"/>
        <w:spacing w:after="0" w:line="240" w:lineRule="auto"/>
        <w:ind w:left="5529"/>
        <w:jc w:val="both"/>
        <w:rPr>
          <w:rFonts w:ascii="Times New Roman" w:hAnsi="Times New Roman" w:cs="Times New Roman"/>
          <w:bCs/>
          <w:sz w:val="28"/>
          <w:szCs w:val="28"/>
        </w:rPr>
      </w:pPr>
      <w:r>
        <w:rPr>
          <w:rFonts w:ascii="Times New Roman" w:hAnsi="Times New Roman" w:cs="Times New Roman"/>
          <w:bCs/>
          <w:sz w:val="28"/>
          <w:szCs w:val="28"/>
        </w:rPr>
        <w:t>от 07</w:t>
      </w:r>
      <w:r w:rsidR="00676158">
        <w:rPr>
          <w:rFonts w:ascii="Times New Roman" w:hAnsi="Times New Roman" w:cs="Times New Roman"/>
          <w:bCs/>
          <w:sz w:val="28"/>
          <w:szCs w:val="28"/>
        </w:rPr>
        <w:t xml:space="preserve">.07.2014 г </w:t>
      </w:r>
      <w:r w:rsidR="00600F5F">
        <w:rPr>
          <w:rFonts w:ascii="Times New Roman" w:hAnsi="Times New Roman" w:cs="Times New Roman"/>
          <w:bCs/>
          <w:sz w:val="28"/>
          <w:szCs w:val="28"/>
        </w:rPr>
        <w:t xml:space="preserve"> № </w:t>
      </w:r>
      <w:r>
        <w:rPr>
          <w:rFonts w:ascii="Times New Roman" w:hAnsi="Times New Roman" w:cs="Times New Roman"/>
          <w:bCs/>
          <w:sz w:val="28"/>
          <w:szCs w:val="28"/>
        </w:rPr>
        <w:t>31</w:t>
      </w:r>
    </w:p>
    <w:p w:rsidR="00737908" w:rsidRDefault="00737908" w:rsidP="00737908">
      <w:pPr>
        <w:autoSpaceDE w:val="0"/>
        <w:autoSpaceDN w:val="0"/>
        <w:adjustRightInd w:val="0"/>
        <w:spacing w:after="0" w:line="240" w:lineRule="auto"/>
        <w:ind w:left="5529"/>
        <w:jc w:val="both"/>
        <w:rPr>
          <w:rFonts w:ascii="Times New Roman" w:hAnsi="Times New Roman" w:cs="Times New Roman"/>
          <w:bCs/>
          <w:sz w:val="28"/>
          <w:szCs w:val="28"/>
        </w:rPr>
      </w:pPr>
    </w:p>
    <w:p w:rsidR="00737908" w:rsidRDefault="00737908" w:rsidP="00737908">
      <w:pPr>
        <w:autoSpaceDE w:val="0"/>
        <w:autoSpaceDN w:val="0"/>
        <w:adjustRightInd w:val="0"/>
        <w:spacing w:after="0" w:line="240" w:lineRule="auto"/>
        <w:ind w:left="5529"/>
        <w:jc w:val="both"/>
        <w:rPr>
          <w:rFonts w:ascii="Times New Roman" w:hAnsi="Times New Roman" w:cs="Times New Roman"/>
          <w:bCs/>
          <w:sz w:val="28"/>
          <w:szCs w:val="28"/>
        </w:rPr>
      </w:pPr>
    </w:p>
    <w:p w:rsidR="00737908" w:rsidRDefault="00737908" w:rsidP="00737908">
      <w:pPr>
        <w:autoSpaceDE w:val="0"/>
        <w:autoSpaceDN w:val="0"/>
        <w:adjustRightInd w:val="0"/>
        <w:spacing w:after="0" w:line="240" w:lineRule="auto"/>
        <w:ind w:left="5529"/>
        <w:jc w:val="both"/>
        <w:rPr>
          <w:rFonts w:ascii="Times New Roman" w:hAnsi="Times New Roman" w:cs="Times New Roman"/>
          <w:bCs/>
          <w:sz w:val="28"/>
          <w:szCs w:val="28"/>
        </w:rPr>
      </w:pPr>
    </w:p>
    <w:p w:rsidR="00737908" w:rsidRDefault="00737908" w:rsidP="00676158">
      <w:pPr>
        <w:autoSpaceDE w:val="0"/>
        <w:autoSpaceDN w:val="0"/>
        <w:adjustRightInd w:val="0"/>
        <w:spacing w:after="0" w:line="240" w:lineRule="auto"/>
        <w:jc w:val="both"/>
        <w:rPr>
          <w:rFonts w:ascii="Times New Roman" w:hAnsi="Times New Roman" w:cs="Times New Roman"/>
          <w:bCs/>
          <w:sz w:val="28"/>
          <w:szCs w:val="28"/>
        </w:rPr>
      </w:pPr>
    </w:p>
    <w:p w:rsidR="00A72BE9" w:rsidRDefault="00A72BE9" w:rsidP="00A72BE9">
      <w:pPr>
        <w:autoSpaceDE w:val="0"/>
        <w:autoSpaceDN w:val="0"/>
        <w:adjustRightInd w:val="0"/>
        <w:spacing w:after="0" w:line="240" w:lineRule="auto"/>
        <w:jc w:val="center"/>
        <w:rPr>
          <w:rFonts w:ascii="Times New Roman" w:hAnsi="Times New Roman" w:cs="Times New Roman"/>
          <w:b/>
          <w:bCs/>
          <w:sz w:val="28"/>
          <w:szCs w:val="28"/>
        </w:rPr>
      </w:pPr>
    </w:p>
    <w:p w:rsidR="00737908" w:rsidRDefault="00A72BE9" w:rsidP="00A72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4A595C">
        <w:rPr>
          <w:rFonts w:ascii="Times New Roman" w:hAnsi="Times New Roman" w:cs="Times New Roman"/>
          <w:b/>
          <w:bCs/>
          <w:sz w:val="28"/>
          <w:szCs w:val="28"/>
        </w:rPr>
        <w:t xml:space="preserve"> </w:t>
      </w:r>
    </w:p>
    <w:p w:rsidR="00737908" w:rsidRDefault="00676158" w:rsidP="00A72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w:t>
      </w:r>
      <w:r w:rsidR="00804A81">
        <w:rPr>
          <w:rFonts w:ascii="Times New Roman" w:hAnsi="Times New Roman" w:cs="Times New Roman"/>
          <w:b/>
          <w:bCs/>
          <w:sz w:val="28"/>
          <w:szCs w:val="28"/>
        </w:rPr>
        <w:t xml:space="preserve"> </w:t>
      </w:r>
      <w:r w:rsidR="00A72BE9">
        <w:rPr>
          <w:rFonts w:ascii="Times New Roman" w:hAnsi="Times New Roman" w:cs="Times New Roman"/>
          <w:b/>
          <w:bCs/>
          <w:sz w:val="28"/>
          <w:szCs w:val="28"/>
        </w:rPr>
        <w:t xml:space="preserve">МУНИЦИПАЛЬНОЙ УСЛУГИ </w:t>
      </w:r>
    </w:p>
    <w:p w:rsidR="00A72BE9" w:rsidRDefault="00A72BE9" w:rsidP="00A72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"ЗАКЛЮЧЕНИЕ ИЛИ ИЗМЕНЕНИЕ ДОГОВОРОВ</w:t>
      </w:r>
    </w:p>
    <w:p w:rsidR="00A72BE9" w:rsidRDefault="00A72BE9" w:rsidP="00A72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w:t>
      </w:r>
      <w:r w:rsidR="0059088C">
        <w:rPr>
          <w:rFonts w:ascii="Times New Roman" w:hAnsi="Times New Roman" w:cs="Times New Roman"/>
          <w:b/>
          <w:bCs/>
          <w:sz w:val="28"/>
          <w:szCs w:val="28"/>
        </w:rPr>
        <w:t>ЦИАЛЬНОГО НАЙМА ЖИЛЫХ ПОМЕЩЕНИЙ»</w:t>
      </w:r>
    </w:p>
    <w:p w:rsidR="00737908" w:rsidRDefault="00737908" w:rsidP="00A72BE9">
      <w:pPr>
        <w:autoSpaceDE w:val="0"/>
        <w:autoSpaceDN w:val="0"/>
        <w:adjustRightInd w:val="0"/>
        <w:spacing w:after="0" w:line="240" w:lineRule="auto"/>
        <w:jc w:val="center"/>
        <w:rPr>
          <w:rFonts w:ascii="Times New Roman" w:hAnsi="Times New Roman" w:cs="Times New Roman"/>
          <w:b/>
          <w:bCs/>
          <w:sz w:val="28"/>
          <w:szCs w:val="28"/>
        </w:rPr>
      </w:pPr>
    </w:p>
    <w:p w:rsidR="00A72BE9" w:rsidRDefault="00A72BE9" w:rsidP="00A72BE9">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1. Общие положения</w:t>
      </w:r>
    </w:p>
    <w:p w:rsidR="00A72BE9" w:rsidRDefault="00A72BE9" w:rsidP="00A72BE9">
      <w:pPr>
        <w:autoSpaceDE w:val="0"/>
        <w:autoSpaceDN w:val="0"/>
        <w:adjustRightInd w:val="0"/>
        <w:spacing w:after="0" w:line="240" w:lineRule="auto"/>
        <w:jc w:val="center"/>
        <w:rPr>
          <w:rFonts w:ascii="Times New Roman" w:hAnsi="Times New Roman" w:cs="Times New Roman"/>
          <w:sz w:val="28"/>
          <w:szCs w:val="28"/>
        </w:rPr>
      </w:pPr>
    </w:p>
    <w:p w:rsidR="00A72BE9" w:rsidRPr="009D0F13"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1.1. Предмет регулирования Административного регламента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по предоставлению муниципальной услуги "Заключение или изменение договоров социального найма жилых помещений» (далее - муниципальная услуга) регулирует сроки и последовательность административных процедур Администрации</w:t>
      </w:r>
      <w:r w:rsidR="00737908">
        <w:rPr>
          <w:rFonts w:ascii="Times New Roman" w:hAnsi="Times New Roman" w:cs="Times New Roman"/>
          <w:sz w:val="28"/>
          <w:szCs w:val="28"/>
        </w:rPr>
        <w:t xml:space="preserve"> Липовского </w:t>
      </w:r>
      <w:r>
        <w:rPr>
          <w:rFonts w:ascii="Times New Roman" w:hAnsi="Times New Roman" w:cs="Times New Roman"/>
          <w:sz w:val="28"/>
          <w:szCs w:val="28"/>
        </w:rPr>
        <w:t>сельского поселения Рославльского района Смоленской области, осуществляемых по заявлению граждан о заключении или изменении договоров социального найма жилых помещений.</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9D0F13"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E17A5C">
        <w:rPr>
          <w:rFonts w:ascii="Times New Roman" w:hAnsi="Times New Roman" w:cs="Times New Roman"/>
          <w:b/>
          <w:sz w:val="28"/>
          <w:szCs w:val="28"/>
        </w:rPr>
        <w:t>1</w:t>
      </w:r>
      <w:r w:rsidRPr="009D0F13">
        <w:rPr>
          <w:rFonts w:ascii="Times New Roman" w:hAnsi="Times New Roman" w:cs="Times New Roman"/>
          <w:b/>
          <w:sz w:val="28"/>
          <w:szCs w:val="28"/>
        </w:rPr>
        <w:t>.2. Описание заявителей</w:t>
      </w:r>
    </w:p>
    <w:p w:rsidR="00A72BE9" w:rsidRPr="009D0F13" w:rsidRDefault="00A72BE9" w:rsidP="00A72BE9">
      <w:pPr>
        <w:autoSpaceDE w:val="0"/>
        <w:autoSpaceDN w:val="0"/>
        <w:adjustRightInd w:val="0"/>
        <w:spacing w:after="0" w:line="240" w:lineRule="auto"/>
        <w:ind w:firstLine="540"/>
        <w:jc w:val="both"/>
        <w:rPr>
          <w:rFonts w:ascii="Times New Roman" w:hAnsi="Times New Roman" w:cs="Times New Roman"/>
          <w:b/>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Заявителями являются граждане Российской Федерации, являющиеся нанимателями жилых помещений, или граждане Российской Федерации, которым на основании постановления Администрации </w:t>
      </w:r>
      <w:r w:rsidR="00737908">
        <w:rPr>
          <w:rFonts w:ascii="Times New Roman" w:hAnsi="Times New Roman" w:cs="Times New Roman"/>
          <w:sz w:val="28"/>
          <w:szCs w:val="28"/>
        </w:rPr>
        <w:t xml:space="preserve">Липовского </w:t>
      </w:r>
      <w:r>
        <w:rPr>
          <w:rFonts w:ascii="Times New Roman" w:hAnsi="Times New Roman" w:cs="Times New Roman"/>
          <w:sz w:val="28"/>
          <w:szCs w:val="28"/>
        </w:rPr>
        <w:t xml:space="preserve"> сельского поселения Рославльского района Смоленской области предоставляются жилые помещения муниципального жилищного фонда (далее - заявители).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600F5F" w:rsidRPr="00600F5F" w:rsidRDefault="00600F5F" w:rsidP="00676158">
      <w:pPr>
        <w:autoSpaceDE w:val="0"/>
        <w:autoSpaceDN w:val="0"/>
        <w:adjustRightInd w:val="0"/>
        <w:spacing w:after="0" w:line="240" w:lineRule="auto"/>
        <w:jc w:val="both"/>
        <w:rPr>
          <w:rFonts w:ascii="Times New Roman" w:hAnsi="Times New Roman" w:cs="Times New Roman"/>
          <w:sz w:val="28"/>
          <w:szCs w:val="28"/>
        </w:rPr>
      </w:pPr>
    </w:p>
    <w:p w:rsidR="00A72BE9" w:rsidRPr="009D0F13"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1.3. Требования к порядку информирования о порядке</w:t>
      </w:r>
    </w:p>
    <w:p w:rsidR="00A72BE9" w:rsidRPr="009D0F13" w:rsidRDefault="00A72BE9" w:rsidP="00A72BE9">
      <w:pPr>
        <w:autoSpaceDE w:val="0"/>
        <w:autoSpaceDN w:val="0"/>
        <w:adjustRightInd w:val="0"/>
        <w:spacing w:after="0" w:line="240" w:lineRule="auto"/>
        <w:jc w:val="center"/>
        <w:rPr>
          <w:rFonts w:ascii="Times New Roman" w:hAnsi="Times New Roman" w:cs="Times New Roman"/>
          <w:b/>
          <w:sz w:val="28"/>
          <w:szCs w:val="28"/>
        </w:rPr>
      </w:pPr>
      <w:r w:rsidRPr="009D0F13">
        <w:rPr>
          <w:rFonts w:ascii="Times New Roman" w:hAnsi="Times New Roman" w:cs="Times New Roman"/>
          <w:b/>
          <w:sz w:val="28"/>
          <w:szCs w:val="28"/>
        </w:rPr>
        <w:t>предоставления муниципальной услуги</w:t>
      </w:r>
    </w:p>
    <w:p w:rsidR="00A72BE9" w:rsidRDefault="00A72BE9" w:rsidP="00A72BE9">
      <w:pPr>
        <w:autoSpaceDE w:val="0"/>
        <w:autoSpaceDN w:val="0"/>
        <w:adjustRightInd w:val="0"/>
        <w:spacing w:after="0" w:line="240" w:lineRule="auto"/>
        <w:jc w:val="center"/>
        <w:rPr>
          <w:rFonts w:ascii="Times New Roman" w:hAnsi="Times New Roman" w:cs="Times New Roman"/>
          <w:sz w:val="28"/>
          <w:szCs w:val="28"/>
        </w:rPr>
      </w:pPr>
    </w:p>
    <w:p w:rsidR="009D0F13" w:rsidRPr="00F0175B" w:rsidRDefault="009D0F13" w:rsidP="00737908">
      <w:pPr>
        <w:spacing w:after="0" w:line="240" w:lineRule="auto"/>
        <w:ind w:firstLine="708"/>
        <w:jc w:val="both"/>
        <w:rPr>
          <w:rFonts w:ascii="Times New Roman" w:hAnsi="Times New Roman" w:cs="Times New Roman"/>
          <w:sz w:val="28"/>
          <w:szCs w:val="28"/>
          <w:u w:val="single"/>
        </w:rPr>
      </w:pPr>
      <w:r w:rsidRPr="00F0175B">
        <w:rPr>
          <w:rFonts w:ascii="Times New Roman" w:hAnsi="Times New Roman" w:cs="Times New Roman"/>
          <w:sz w:val="28"/>
          <w:szCs w:val="28"/>
        </w:rPr>
        <w:t xml:space="preserve">1.3.1. Информация о предоставлении муниципальной услуги является открытой и общедоступной. Заинтересованные лица могут получить информацию о предоставлении муниципальной услуги посредством личного обращения в </w:t>
      </w:r>
      <w:r w:rsidRPr="00F0175B">
        <w:rPr>
          <w:rFonts w:ascii="Times New Roman" w:hAnsi="Times New Roman" w:cs="Times New Roman"/>
          <w:sz w:val="28"/>
          <w:szCs w:val="28"/>
        </w:rPr>
        <w:lastRenderedPageBreak/>
        <w:t xml:space="preserve">Администрацию </w:t>
      </w:r>
      <w:r w:rsidR="00737908">
        <w:rPr>
          <w:rFonts w:ascii="Times New Roman" w:hAnsi="Times New Roman" w:cs="Times New Roman"/>
          <w:sz w:val="28"/>
          <w:szCs w:val="28"/>
        </w:rPr>
        <w:t xml:space="preserve">Липовского </w:t>
      </w:r>
      <w:r w:rsidRPr="00F0175B">
        <w:rPr>
          <w:rFonts w:ascii="Times New Roman" w:hAnsi="Times New Roman" w:cs="Times New Roman"/>
          <w:sz w:val="28"/>
          <w:szCs w:val="28"/>
        </w:rPr>
        <w:t xml:space="preserve"> сельского поселения Рославльского района  Смоленской области (далее – Админи</w:t>
      </w:r>
      <w:r w:rsidR="00737908">
        <w:rPr>
          <w:rFonts w:ascii="Times New Roman" w:hAnsi="Times New Roman" w:cs="Times New Roman"/>
          <w:sz w:val="28"/>
          <w:szCs w:val="28"/>
        </w:rPr>
        <w:t>страция)  по   адресу:    216561</w:t>
      </w:r>
      <w:r w:rsidRPr="00F0175B">
        <w:rPr>
          <w:rFonts w:ascii="Times New Roman" w:hAnsi="Times New Roman" w:cs="Times New Roman"/>
          <w:sz w:val="28"/>
          <w:szCs w:val="28"/>
        </w:rPr>
        <w:t>, Смоленская   область,   Росл</w:t>
      </w:r>
      <w:r w:rsidR="00737908">
        <w:rPr>
          <w:rFonts w:ascii="Times New Roman" w:hAnsi="Times New Roman" w:cs="Times New Roman"/>
          <w:sz w:val="28"/>
          <w:szCs w:val="28"/>
        </w:rPr>
        <w:t xml:space="preserve">авльский  район,  д. Липовка,  и по телефону: 8 (48134) 5-64-44, 5-64-47 </w:t>
      </w:r>
      <w:r w:rsidRPr="00F0175B">
        <w:rPr>
          <w:rFonts w:ascii="Times New Roman" w:hAnsi="Times New Roman" w:cs="Times New Roman"/>
          <w:sz w:val="28"/>
          <w:szCs w:val="28"/>
        </w:rPr>
        <w:t xml:space="preserve">(факс)  либо с использованием информационно-телекоммуникационной сети интернет по электронному адресу: </w:t>
      </w:r>
      <w:hyperlink r:id="rId8" w:history="1">
        <w:r w:rsidR="00737908" w:rsidRPr="00DA656C">
          <w:rPr>
            <w:rStyle w:val="a3"/>
            <w:sz w:val="28"/>
            <w:szCs w:val="28"/>
          </w:rPr>
          <w:t>http://www.</w:t>
        </w:r>
        <w:r w:rsidR="00737908" w:rsidRPr="00DA656C">
          <w:rPr>
            <w:rStyle w:val="a3"/>
            <w:sz w:val="28"/>
            <w:szCs w:val="28"/>
            <w:lang w:val="en-US"/>
          </w:rPr>
          <w:t>lipovka</w:t>
        </w:r>
        <w:r w:rsidR="00737908" w:rsidRPr="00DA656C">
          <w:rPr>
            <w:rStyle w:val="a3"/>
            <w:sz w:val="28"/>
            <w:szCs w:val="28"/>
          </w:rPr>
          <w:t>.</w:t>
        </w:r>
        <w:r w:rsidR="00737908" w:rsidRPr="00DA656C">
          <w:rPr>
            <w:rStyle w:val="a3"/>
            <w:sz w:val="28"/>
            <w:szCs w:val="28"/>
            <w:lang w:val="en-US"/>
          </w:rPr>
          <w:t>roslavl</w:t>
        </w:r>
        <w:r w:rsidR="00737908" w:rsidRPr="00DA656C">
          <w:rPr>
            <w:rStyle w:val="a3"/>
            <w:sz w:val="28"/>
            <w:szCs w:val="28"/>
          </w:rPr>
          <w:t>.</w:t>
        </w:r>
        <w:r w:rsidR="00737908" w:rsidRPr="00DA656C">
          <w:rPr>
            <w:rStyle w:val="a3"/>
            <w:sz w:val="28"/>
            <w:szCs w:val="28"/>
            <w:lang w:val="en-US"/>
          </w:rPr>
          <w:t>ru</w:t>
        </w:r>
      </w:hyperlink>
    </w:p>
    <w:p w:rsidR="009D0F13" w:rsidRPr="00F0175B" w:rsidRDefault="009D0F13" w:rsidP="0073790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F0175B">
        <w:rPr>
          <w:rFonts w:ascii="Times New Roman" w:hAnsi="Times New Roman" w:cs="Times New Roman"/>
          <w:sz w:val="28"/>
          <w:szCs w:val="28"/>
        </w:rPr>
        <w:t xml:space="preserve">Адрес электронной почты: </w:t>
      </w:r>
      <w:r w:rsidRPr="00F0175B">
        <w:rPr>
          <w:rFonts w:ascii="Times New Roman" w:hAnsi="Times New Roman" w:cs="Times New Roman"/>
          <w:sz w:val="28"/>
          <w:szCs w:val="28"/>
          <w:lang w:val="en-US"/>
        </w:rPr>
        <w:t>E</w:t>
      </w:r>
      <w:r w:rsidRPr="00F0175B">
        <w:rPr>
          <w:rFonts w:ascii="Times New Roman" w:hAnsi="Times New Roman" w:cs="Times New Roman"/>
          <w:sz w:val="28"/>
          <w:szCs w:val="28"/>
        </w:rPr>
        <w:t>-</w:t>
      </w:r>
      <w:r w:rsidRPr="00F0175B">
        <w:rPr>
          <w:rFonts w:ascii="Times New Roman" w:hAnsi="Times New Roman" w:cs="Times New Roman"/>
          <w:sz w:val="28"/>
          <w:szCs w:val="28"/>
          <w:lang w:val="en-US"/>
        </w:rPr>
        <w:t>mail</w:t>
      </w:r>
      <w:r w:rsidRPr="00F0175B">
        <w:rPr>
          <w:rFonts w:ascii="Times New Roman" w:hAnsi="Times New Roman" w:cs="Times New Roman"/>
          <w:sz w:val="28"/>
          <w:szCs w:val="28"/>
        </w:rPr>
        <w:t xml:space="preserve">: </w:t>
      </w:r>
      <w:r w:rsidRPr="00F0175B">
        <w:rPr>
          <w:rFonts w:ascii="Times New Roman" w:hAnsi="Times New Roman" w:cs="Times New Roman"/>
          <w:sz w:val="28"/>
          <w:szCs w:val="28"/>
          <w:lang w:val="en-US"/>
        </w:rPr>
        <w:t>admin</w:t>
      </w:r>
      <w:r w:rsidR="00737908" w:rsidRPr="00737908">
        <w:rPr>
          <w:rFonts w:ascii="Times New Roman" w:hAnsi="Times New Roman" w:cs="Times New Roman"/>
          <w:sz w:val="28"/>
          <w:szCs w:val="28"/>
        </w:rPr>
        <w:t>-</w:t>
      </w:r>
      <w:r w:rsidR="00737908">
        <w:rPr>
          <w:rFonts w:ascii="Times New Roman" w:hAnsi="Times New Roman" w:cs="Times New Roman"/>
          <w:sz w:val="28"/>
          <w:szCs w:val="28"/>
          <w:lang w:val="en-US"/>
        </w:rPr>
        <w:t>lipovka</w:t>
      </w:r>
      <w:r w:rsidRPr="00F0175B">
        <w:rPr>
          <w:rFonts w:ascii="Times New Roman" w:hAnsi="Times New Roman" w:cs="Times New Roman"/>
          <w:sz w:val="28"/>
          <w:szCs w:val="28"/>
        </w:rPr>
        <w:t>@</w:t>
      </w:r>
      <w:r w:rsidRPr="00F0175B">
        <w:rPr>
          <w:rFonts w:ascii="Times New Roman" w:hAnsi="Times New Roman" w:cs="Times New Roman"/>
          <w:sz w:val="28"/>
          <w:szCs w:val="28"/>
          <w:u w:val="single"/>
        </w:rPr>
        <w:t>.</w:t>
      </w:r>
      <w:r w:rsidRPr="00F0175B">
        <w:rPr>
          <w:rFonts w:ascii="Times New Roman" w:hAnsi="Times New Roman" w:cs="Times New Roman"/>
          <w:sz w:val="28"/>
          <w:szCs w:val="28"/>
          <w:u w:val="single"/>
          <w:lang w:val="en-US"/>
        </w:rPr>
        <w:t>roslavl</w:t>
      </w:r>
      <w:r w:rsidRPr="00F0175B">
        <w:rPr>
          <w:rFonts w:ascii="Times New Roman" w:hAnsi="Times New Roman" w:cs="Times New Roman"/>
          <w:sz w:val="28"/>
          <w:szCs w:val="28"/>
          <w:u w:val="single"/>
        </w:rPr>
        <w:t>.</w:t>
      </w:r>
      <w:r w:rsidRPr="00F0175B">
        <w:rPr>
          <w:rFonts w:ascii="Times New Roman" w:hAnsi="Times New Roman" w:cs="Times New Roman"/>
          <w:sz w:val="28"/>
          <w:szCs w:val="28"/>
          <w:u w:val="single"/>
          <w:lang w:val="en-US"/>
        </w:rPr>
        <w:t>ru</w:t>
      </w:r>
    </w:p>
    <w:p w:rsidR="009D0F13" w:rsidRPr="00F0175B" w:rsidRDefault="009D0F13" w:rsidP="00737908">
      <w:pPr>
        <w:pStyle w:val="ConsPlusNormal0"/>
        <w:ind w:firstLine="709"/>
        <w:jc w:val="both"/>
        <w:rPr>
          <w:rFonts w:ascii="Times New Roman" w:hAnsi="Times New Roman" w:cs="Times New Roman"/>
          <w:sz w:val="28"/>
          <w:szCs w:val="28"/>
        </w:rPr>
      </w:pPr>
      <w:r w:rsidRPr="00F0175B">
        <w:rPr>
          <w:rFonts w:ascii="Times New Roman" w:hAnsi="Times New Roman" w:cs="Times New Roman"/>
          <w:sz w:val="28"/>
          <w:szCs w:val="28"/>
        </w:rPr>
        <w:t>1.</w:t>
      </w:r>
      <w:r w:rsidR="00737908">
        <w:rPr>
          <w:rFonts w:ascii="Times New Roman" w:hAnsi="Times New Roman" w:cs="Times New Roman"/>
          <w:sz w:val="28"/>
          <w:szCs w:val="28"/>
        </w:rPr>
        <w:t>3.2. Режим работы Администрации</w:t>
      </w:r>
      <w:r w:rsidR="00737908" w:rsidRPr="00737908">
        <w:rPr>
          <w:rFonts w:ascii="Times New Roman" w:hAnsi="Times New Roman" w:cs="Times New Roman"/>
          <w:sz w:val="28"/>
          <w:szCs w:val="28"/>
        </w:rPr>
        <w:t xml:space="preserve"> </w:t>
      </w:r>
      <w:r w:rsidR="00737908">
        <w:rPr>
          <w:rFonts w:ascii="Times New Roman" w:hAnsi="Times New Roman" w:cs="Times New Roman"/>
          <w:sz w:val="28"/>
          <w:szCs w:val="28"/>
        </w:rPr>
        <w:t>Липовского</w:t>
      </w:r>
      <w:r w:rsidR="00737908" w:rsidRPr="00737908">
        <w:rPr>
          <w:rFonts w:ascii="Times New Roman" w:hAnsi="Times New Roman" w:cs="Times New Roman"/>
          <w:sz w:val="28"/>
          <w:szCs w:val="28"/>
        </w:rPr>
        <w:t xml:space="preserve"> </w:t>
      </w:r>
      <w:r w:rsidRPr="00F0175B">
        <w:rPr>
          <w:rFonts w:ascii="Times New Roman" w:hAnsi="Times New Roman" w:cs="Times New Roman"/>
          <w:sz w:val="28"/>
          <w:szCs w:val="28"/>
        </w:rPr>
        <w:t>сельского поселения Рославльского района Смоленской области:</w:t>
      </w:r>
    </w:p>
    <w:tbl>
      <w:tblPr>
        <w:tblW w:w="0" w:type="auto"/>
        <w:tblLook w:val="01E0"/>
      </w:tblPr>
      <w:tblGrid>
        <w:gridCol w:w="1908"/>
        <w:gridCol w:w="2700"/>
      </w:tblGrid>
      <w:tr w:rsidR="00676158" w:rsidTr="00676158">
        <w:tc>
          <w:tcPr>
            <w:tcW w:w="1908"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Понедельник:</w:t>
            </w:r>
          </w:p>
        </w:tc>
        <w:tc>
          <w:tcPr>
            <w:tcW w:w="2700"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с 9.00 до 17.00</w:t>
            </w:r>
          </w:p>
        </w:tc>
      </w:tr>
      <w:tr w:rsidR="00676158" w:rsidTr="00676158">
        <w:tc>
          <w:tcPr>
            <w:tcW w:w="1908"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Вторник:</w:t>
            </w:r>
          </w:p>
        </w:tc>
        <w:tc>
          <w:tcPr>
            <w:tcW w:w="2700"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с 9.00 до 17.00</w:t>
            </w:r>
          </w:p>
        </w:tc>
      </w:tr>
      <w:tr w:rsidR="00676158" w:rsidTr="00676158">
        <w:tc>
          <w:tcPr>
            <w:tcW w:w="1908"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Среда:</w:t>
            </w:r>
          </w:p>
        </w:tc>
        <w:tc>
          <w:tcPr>
            <w:tcW w:w="2700"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с 9.00 до 17.00</w:t>
            </w:r>
          </w:p>
        </w:tc>
      </w:tr>
      <w:tr w:rsidR="00676158" w:rsidTr="00676158">
        <w:tc>
          <w:tcPr>
            <w:tcW w:w="1908"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Четверг:</w:t>
            </w:r>
          </w:p>
        </w:tc>
        <w:tc>
          <w:tcPr>
            <w:tcW w:w="2700"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с 9.00 до 17.00</w:t>
            </w:r>
          </w:p>
        </w:tc>
      </w:tr>
      <w:tr w:rsidR="00676158" w:rsidTr="00676158">
        <w:tc>
          <w:tcPr>
            <w:tcW w:w="1908"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Пятница:</w:t>
            </w:r>
          </w:p>
        </w:tc>
        <w:tc>
          <w:tcPr>
            <w:tcW w:w="2700"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 xml:space="preserve">с 9.00 до 17.00 </w:t>
            </w:r>
          </w:p>
        </w:tc>
      </w:tr>
      <w:tr w:rsidR="00676158" w:rsidTr="00676158">
        <w:tc>
          <w:tcPr>
            <w:tcW w:w="1908"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Перерыв:</w:t>
            </w:r>
          </w:p>
        </w:tc>
        <w:tc>
          <w:tcPr>
            <w:tcW w:w="2700" w:type="dxa"/>
            <w:hideMark/>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r>
              <w:rPr>
                <w:rFonts w:ascii="Times New Roman" w:hAnsi="Times New Roman"/>
                <w:sz w:val="28"/>
                <w:szCs w:val="28"/>
              </w:rPr>
              <w:t>с 13.00 до 13.48</w:t>
            </w:r>
          </w:p>
        </w:tc>
      </w:tr>
      <w:tr w:rsidR="00676158" w:rsidTr="00676158">
        <w:tc>
          <w:tcPr>
            <w:tcW w:w="1908" w:type="dxa"/>
            <w:hideMark/>
          </w:tcPr>
          <w:p w:rsidR="00676158" w:rsidRDefault="00676158" w:rsidP="0067615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Выходные дни: суббота, воскресенье.</w:t>
            </w:r>
          </w:p>
        </w:tc>
        <w:tc>
          <w:tcPr>
            <w:tcW w:w="2700" w:type="dxa"/>
          </w:tcPr>
          <w:p w:rsidR="00676158" w:rsidRDefault="00676158" w:rsidP="00676158">
            <w:pPr>
              <w:autoSpaceDE w:val="0"/>
              <w:autoSpaceDN w:val="0"/>
              <w:adjustRightInd w:val="0"/>
              <w:spacing w:after="0" w:line="240" w:lineRule="auto"/>
              <w:contextualSpacing/>
              <w:jc w:val="both"/>
              <w:outlineLvl w:val="2"/>
              <w:rPr>
                <w:rFonts w:ascii="Times New Roman" w:hAnsi="Times New Roman" w:cs="Calibri"/>
                <w:sz w:val="28"/>
                <w:szCs w:val="28"/>
              </w:rPr>
            </w:pPr>
          </w:p>
        </w:tc>
      </w:tr>
    </w:tbl>
    <w:p w:rsidR="009D0F13" w:rsidRPr="00F0175B" w:rsidRDefault="009D0F13" w:rsidP="00737908">
      <w:pPr>
        <w:autoSpaceDE w:val="0"/>
        <w:autoSpaceDN w:val="0"/>
        <w:adjustRightInd w:val="0"/>
        <w:spacing w:after="0" w:line="240" w:lineRule="auto"/>
        <w:jc w:val="both"/>
        <w:outlineLvl w:val="2"/>
        <w:rPr>
          <w:rFonts w:ascii="Times New Roman" w:hAnsi="Times New Roman" w:cs="Times New Roman"/>
          <w:sz w:val="28"/>
          <w:szCs w:val="28"/>
        </w:rPr>
      </w:pPr>
      <w:r w:rsidRPr="00F0175B">
        <w:rPr>
          <w:rFonts w:ascii="Times New Roman" w:hAnsi="Times New Roman" w:cs="Times New Roman"/>
          <w:sz w:val="28"/>
          <w:szCs w:val="28"/>
        </w:rPr>
        <w:t xml:space="preserve">       1.3.3. Информация о месте нахождения и графике работы Администрации размещается:</w:t>
      </w:r>
    </w:p>
    <w:p w:rsidR="009D0F13" w:rsidRPr="00F0175B" w:rsidRDefault="009D0F13" w:rsidP="00737908">
      <w:pPr>
        <w:spacing w:after="0" w:line="240" w:lineRule="auto"/>
        <w:jc w:val="both"/>
        <w:rPr>
          <w:rFonts w:ascii="Times New Roman" w:hAnsi="Times New Roman" w:cs="Times New Roman"/>
          <w:sz w:val="28"/>
          <w:szCs w:val="28"/>
        </w:rPr>
      </w:pPr>
      <w:r w:rsidRPr="00F0175B">
        <w:rPr>
          <w:rFonts w:ascii="Times New Roman" w:hAnsi="Times New Roman" w:cs="Times New Roman"/>
          <w:sz w:val="28"/>
          <w:szCs w:val="28"/>
        </w:rPr>
        <w:t xml:space="preserve">         1) на информационных стендах в Администрации; </w:t>
      </w:r>
    </w:p>
    <w:p w:rsidR="009D0F13" w:rsidRPr="00880BDD" w:rsidRDefault="009D0F13" w:rsidP="00737908">
      <w:pPr>
        <w:spacing w:after="0" w:line="240" w:lineRule="auto"/>
        <w:ind w:firstLine="708"/>
        <w:jc w:val="both"/>
        <w:rPr>
          <w:sz w:val="28"/>
          <w:szCs w:val="28"/>
          <w:u w:val="single"/>
        </w:rPr>
      </w:pPr>
      <w:r w:rsidRPr="00F0175B">
        <w:rPr>
          <w:rFonts w:ascii="Times New Roman" w:hAnsi="Times New Roman" w:cs="Times New Roman"/>
          <w:sz w:val="28"/>
          <w:szCs w:val="28"/>
        </w:rPr>
        <w:t xml:space="preserve">2) в информационно-телекоммуникационной сети интернет на официальном сайте Администрации по электронному адресу: </w:t>
      </w:r>
      <w:hyperlink r:id="rId9" w:history="1">
        <w:r w:rsidR="00737908" w:rsidRPr="00DA656C">
          <w:rPr>
            <w:rStyle w:val="a3"/>
            <w:sz w:val="28"/>
            <w:szCs w:val="28"/>
          </w:rPr>
          <w:t>http://www.</w:t>
        </w:r>
        <w:r w:rsidR="00737908" w:rsidRPr="00DA656C">
          <w:rPr>
            <w:rStyle w:val="a3"/>
            <w:sz w:val="28"/>
            <w:szCs w:val="28"/>
            <w:lang w:val="en-US"/>
          </w:rPr>
          <w:t>lipovka</w:t>
        </w:r>
        <w:r w:rsidR="00737908" w:rsidRPr="00DA656C">
          <w:rPr>
            <w:rStyle w:val="a3"/>
            <w:sz w:val="28"/>
            <w:szCs w:val="28"/>
          </w:rPr>
          <w:t>.</w:t>
        </w:r>
        <w:r w:rsidR="00737908" w:rsidRPr="00DA656C">
          <w:rPr>
            <w:rStyle w:val="a3"/>
            <w:sz w:val="28"/>
            <w:szCs w:val="28"/>
            <w:lang w:val="en-US"/>
          </w:rPr>
          <w:t>roslavl</w:t>
        </w:r>
        <w:r w:rsidR="00737908" w:rsidRPr="00DA656C">
          <w:rPr>
            <w:rStyle w:val="a3"/>
            <w:sz w:val="28"/>
            <w:szCs w:val="28"/>
          </w:rPr>
          <w:t>.</w:t>
        </w:r>
        <w:r w:rsidR="00737908" w:rsidRPr="00DA656C">
          <w:rPr>
            <w:rStyle w:val="a3"/>
            <w:sz w:val="28"/>
            <w:szCs w:val="28"/>
            <w:lang w:val="en-US"/>
          </w:rPr>
          <w:t>ru</w:t>
        </w:r>
      </w:hyperlink>
    </w:p>
    <w:p w:rsidR="009D0F13" w:rsidRPr="00EE25B4" w:rsidRDefault="00676158" w:rsidP="00676158">
      <w:pPr>
        <w:pStyle w:val="ConsPlusNormal0"/>
        <w:tabs>
          <w:tab w:val="left" w:pos="426"/>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D0F13">
        <w:rPr>
          <w:rFonts w:ascii="Times New Roman" w:hAnsi="Times New Roman" w:cs="Times New Roman"/>
          <w:sz w:val="28"/>
          <w:szCs w:val="28"/>
        </w:rPr>
        <w:t>1.3.4</w:t>
      </w:r>
      <w:r w:rsidR="009D0F13" w:rsidRPr="00EE25B4">
        <w:rPr>
          <w:rFonts w:ascii="Times New Roman" w:hAnsi="Times New Roman" w:cs="Times New Roman"/>
          <w:sz w:val="28"/>
          <w:szCs w:val="28"/>
        </w:rPr>
        <w:t>. Основными требованиями к информированию граждан являются:</w:t>
      </w:r>
    </w:p>
    <w:p w:rsidR="009D0F13" w:rsidRPr="00EE25B4" w:rsidRDefault="00676158" w:rsidP="0067615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D0F13" w:rsidRPr="00EE25B4">
        <w:rPr>
          <w:rFonts w:ascii="Times New Roman" w:hAnsi="Times New Roman" w:cs="Times New Roman"/>
          <w:sz w:val="28"/>
          <w:szCs w:val="28"/>
        </w:rPr>
        <w:t>1) достоверность предоставляемой информации о процедуре предоставления муниципальной услуги;</w:t>
      </w:r>
    </w:p>
    <w:p w:rsidR="009D0F13" w:rsidRPr="00EE25B4" w:rsidRDefault="00676158" w:rsidP="0067615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D0F13" w:rsidRPr="00EE25B4">
        <w:rPr>
          <w:rFonts w:ascii="Times New Roman" w:hAnsi="Times New Roman" w:cs="Times New Roman"/>
          <w:sz w:val="28"/>
          <w:szCs w:val="28"/>
        </w:rPr>
        <w:t>2) четкость в изложении информации о процедуре предоставления муниципальной услуги;</w:t>
      </w:r>
    </w:p>
    <w:p w:rsidR="009D0F13" w:rsidRPr="00EE25B4" w:rsidRDefault="00676158" w:rsidP="0067615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D0F13" w:rsidRPr="00EE25B4">
        <w:rPr>
          <w:rFonts w:ascii="Times New Roman" w:hAnsi="Times New Roman" w:cs="Times New Roman"/>
          <w:sz w:val="28"/>
          <w:szCs w:val="28"/>
        </w:rPr>
        <w:t>3) полнота информации о процедуре предоставления муниципальной услуги;</w:t>
      </w:r>
    </w:p>
    <w:p w:rsidR="009D0F13" w:rsidRPr="00EE25B4" w:rsidRDefault="00676158" w:rsidP="0067615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D0F13" w:rsidRPr="00EE25B4">
        <w:rPr>
          <w:rFonts w:ascii="Times New Roman" w:hAnsi="Times New Roman" w:cs="Times New Roman"/>
          <w:sz w:val="28"/>
          <w:szCs w:val="28"/>
        </w:rPr>
        <w:t>4) наглядность форм предоставляемой информации о процедуре предоставления муниципальной услуги;</w:t>
      </w:r>
    </w:p>
    <w:p w:rsidR="009D0F13" w:rsidRPr="00EE25B4" w:rsidRDefault="00676158" w:rsidP="0067615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D0F13" w:rsidRPr="00EE25B4">
        <w:rPr>
          <w:rFonts w:ascii="Times New Roman" w:hAnsi="Times New Roman" w:cs="Times New Roman"/>
          <w:sz w:val="28"/>
          <w:szCs w:val="28"/>
        </w:rPr>
        <w:t>5) удобство и доступность получения информации о процедуре предоставления муниципальной услуги;</w:t>
      </w:r>
    </w:p>
    <w:p w:rsidR="009D0F13" w:rsidRDefault="00676158" w:rsidP="0067615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D0F13" w:rsidRPr="00EE25B4">
        <w:rPr>
          <w:rFonts w:ascii="Times New Roman" w:hAnsi="Times New Roman" w:cs="Times New Roman"/>
          <w:sz w:val="28"/>
          <w:szCs w:val="28"/>
        </w:rPr>
        <w:t>6) оперативность предоставления информации о процедуре предоставления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1.3.5. Размещаемая информация содержит:</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текст настоящего Административного регламента с приложениями;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блок-схему;</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перечень документов, необходимых для предоставления муниципальной услуги, и требования, предъявляемые к этим документам;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порядок информирования о ходе предоставления муниципальной услуги;</w:t>
      </w:r>
    </w:p>
    <w:p w:rsidR="00A72BE9" w:rsidRPr="00737908"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порядок обжалования действий (бездействия) и решений, осуществляемых и принимаемых должностными лицами  Администрации </w:t>
      </w:r>
      <w:r w:rsidR="00737908">
        <w:rPr>
          <w:rFonts w:ascii="Times New Roman" w:hAnsi="Times New Roman" w:cs="Times New Roman"/>
          <w:sz w:val="28"/>
          <w:szCs w:val="28"/>
        </w:rPr>
        <w:t xml:space="preserve">Липовского </w:t>
      </w:r>
      <w:r>
        <w:rPr>
          <w:rFonts w:ascii="Times New Roman" w:hAnsi="Times New Roman" w:cs="Times New Roman"/>
          <w:sz w:val="28"/>
          <w:szCs w:val="28"/>
        </w:rPr>
        <w:t xml:space="preserve"> сельского поселения  в ходе предоставления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1.3.6. Основными требованиями к информированию заявителей являются: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достоверность предоставляемой информации;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четкость в изложении информации;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полнота информирования;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удобство и доступность получения информации.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1.3.7. Должностными лицами  Администрации </w:t>
      </w:r>
      <w:r w:rsidR="00737908">
        <w:rPr>
          <w:rFonts w:ascii="Times New Roman" w:hAnsi="Times New Roman" w:cs="Times New Roman"/>
          <w:sz w:val="28"/>
          <w:szCs w:val="28"/>
        </w:rPr>
        <w:t xml:space="preserve">Липовского </w:t>
      </w:r>
      <w:r>
        <w:rPr>
          <w:rFonts w:ascii="Times New Roman" w:hAnsi="Times New Roman" w:cs="Times New Roman"/>
          <w:sz w:val="28"/>
          <w:szCs w:val="28"/>
        </w:rPr>
        <w:t>сельского поселении, обеспечивающими предоставление муниципальной услуги, осуществляется консультирование по следующим вопросам предоставления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перечень документов, необходимых для предоставления муниципальной услуги, комплектность (достаточность) представленных документов;</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время приема и выдачи документов, связанных с предоставлением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порядок и сроки предоставления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порядок обжалования решений или действий (бездействия), принятых или осуществленных в ходе предоставления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1.3.8. Консультирование заявителей по вопросам предоставления муниципальной услуги осуществляется бесплатно.</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1.3.9. При ответах на телефонные звонки и устные обращения заявителей специалисты  Администрации </w:t>
      </w:r>
      <w:r w:rsidR="00737908">
        <w:rPr>
          <w:rFonts w:ascii="Times New Roman" w:hAnsi="Times New Roman" w:cs="Times New Roman"/>
          <w:sz w:val="28"/>
          <w:szCs w:val="28"/>
        </w:rPr>
        <w:t xml:space="preserve">Липовского </w:t>
      </w:r>
      <w:r>
        <w:rPr>
          <w:rFonts w:ascii="Times New Roman" w:hAnsi="Times New Roman" w:cs="Times New Roman"/>
          <w:sz w:val="28"/>
          <w:szCs w:val="28"/>
        </w:rPr>
        <w:t xml:space="preserve"> сельского поселения  подробно и в вежливой форме информируют их по вопросам, касающимся предоставления муниципальной услуги. Ответ на телефонный звонок должен начинаться с информации о наименовании  Администрации,  в которую позвонил гражданин, фамилии, имени, отчества и должности лица, принявшего звонок.</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1.3.10. При невозможности должностного лица, принявшего звонок, самостоятельно ответить на поставленные вопросы о предоставлении муниципальной услуги телефонный звонок должен быть переадресован на другое должностное лицо либо обратившемуся заявителю должен быть сообщен номер телефона, по которому он может получить необходимую информацию.</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1.3.11.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заявитель указывает дату и входящий номер полученной при подаче документов расписки.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A72BE9" w:rsidRDefault="00A72BE9" w:rsidP="00A72BE9">
      <w:pPr>
        <w:autoSpaceDE w:val="0"/>
        <w:autoSpaceDN w:val="0"/>
        <w:adjustRightInd w:val="0"/>
        <w:spacing w:after="0" w:line="240" w:lineRule="auto"/>
        <w:jc w:val="center"/>
        <w:rPr>
          <w:rFonts w:ascii="Times New Roman" w:hAnsi="Times New Roman" w:cs="Times New Roman"/>
          <w:sz w:val="28"/>
          <w:szCs w:val="28"/>
        </w:rPr>
      </w:pPr>
    </w:p>
    <w:p w:rsidR="00A72BE9" w:rsidRPr="009D0F13" w:rsidRDefault="00A72BE9" w:rsidP="00645BBE">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2.1. Наименование муниципальной услуги</w:t>
      </w:r>
    </w:p>
    <w:p w:rsidR="00737908" w:rsidRDefault="00A72BE9" w:rsidP="00645B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предоставление которой регулируется настоящим Административным регламентом, именуется "Заключение или изменение договоров социального найма жилых помещений».</w:t>
      </w:r>
    </w:p>
    <w:p w:rsidR="00645BBE" w:rsidRPr="00600F5F" w:rsidRDefault="00645BBE" w:rsidP="00645BBE">
      <w:pPr>
        <w:autoSpaceDE w:val="0"/>
        <w:autoSpaceDN w:val="0"/>
        <w:adjustRightInd w:val="0"/>
        <w:spacing w:after="0" w:line="240" w:lineRule="auto"/>
        <w:ind w:firstLine="540"/>
        <w:jc w:val="both"/>
        <w:rPr>
          <w:rFonts w:ascii="Times New Roman" w:hAnsi="Times New Roman" w:cs="Times New Roman"/>
          <w:sz w:val="28"/>
          <w:szCs w:val="28"/>
        </w:rPr>
      </w:pPr>
    </w:p>
    <w:p w:rsidR="00A72BE9" w:rsidRPr="009D0F13"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2.2. Наименование органа, предоставляющего</w:t>
      </w:r>
    </w:p>
    <w:p w:rsidR="00A72BE9" w:rsidRPr="009D0F13" w:rsidRDefault="00A72BE9" w:rsidP="00A72BE9">
      <w:pPr>
        <w:autoSpaceDE w:val="0"/>
        <w:autoSpaceDN w:val="0"/>
        <w:adjustRightInd w:val="0"/>
        <w:spacing w:after="0" w:line="240" w:lineRule="auto"/>
        <w:jc w:val="center"/>
        <w:rPr>
          <w:rFonts w:ascii="Times New Roman" w:hAnsi="Times New Roman" w:cs="Times New Roman"/>
          <w:b/>
          <w:sz w:val="28"/>
          <w:szCs w:val="28"/>
        </w:rPr>
      </w:pPr>
      <w:r w:rsidRPr="009D0F13">
        <w:rPr>
          <w:rFonts w:ascii="Times New Roman" w:hAnsi="Times New Roman" w:cs="Times New Roman"/>
          <w:b/>
          <w:sz w:val="28"/>
          <w:szCs w:val="28"/>
        </w:rPr>
        <w:t>муниципальную услугу</w:t>
      </w:r>
    </w:p>
    <w:p w:rsidR="00A72BE9" w:rsidRPr="009D0F13" w:rsidRDefault="00A72BE9" w:rsidP="00A72BE9">
      <w:pPr>
        <w:autoSpaceDE w:val="0"/>
        <w:autoSpaceDN w:val="0"/>
        <w:adjustRightInd w:val="0"/>
        <w:spacing w:after="0" w:line="240" w:lineRule="auto"/>
        <w:ind w:firstLine="540"/>
        <w:jc w:val="both"/>
        <w:rPr>
          <w:rFonts w:ascii="Times New Roman" w:hAnsi="Times New Roman" w:cs="Times New Roman"/>
          <w:b/>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 Предоставление муниципальной услуги осуществляется Администрацией </w:t>
      </w:r>
      <w:r w:rsidR="00737908">
        <w:rPr>
          <w:rFonts w:ascii="Times New Roman" w:hAnsi="Times New Roman" w:cs="Times New Roman"/>
          <w:sz w:val="28"/>
          <w:szCs w:val="28"/>
        </w:rPr>
        <w:t xml:space="preserve">Липовского </w:t>
      </w:r>
      <w:r>
        <w:rPr>
          <w:rFonts w:ascii="Times New Roman" w:hAnsi="Times New Roman" w:cs="Times New Roman"/>
          <w:sz w:val="28"/>
          <w:szCs w:val="28"/>
        </w:rPr>
        <w:t>сельского поселения  Рославльского района Смоленской области.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2.2.2. Для предоставления муниципальной услуги не требуется обращения в иные органы местного самоуправления, органы государственной власти, органы государственных внебюджетных фондов и организации.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включенных в </w:t>
      </w:r>
      <w:hyperlink r:id="rId10" w:history="1">
        <w:r w:rsidRPr="00534FF9">
          <w:rPr>
            <w:rStyle w:val="a3"/>
            <w:rFonts w:ascii="Times New Roman" w:hAnsi="Times New Roman" w:cs="Times New Roman"/>
            <w:color w:val="000000" w:themeColor="text1"/>
            <w:sz w:val="28"/>
            <w:szCs w:val="28"/>
            <w:u w:val="none"/>
          </w:rPr>
          <w:t>перечень</w:t>
        </w:r>
      </w:hyperlink>
      <w:r w:rsidRPr="00534F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Pr>
          <w:rFonts w:ascii="Times New Roman" w:hAnsi="Times New Roman" w:cs="Times New Roman"/>
          <w:sz w:val="28"/>
          <w:szCs w:val="28"/>
        </w:rPr>
        <w:t>слуг, которые являются необходимыми и обязательными для предоставления муниципальных услуг.</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9D0F13"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2.3. Результат предоставления муниципальной услуги</w:t>
      </w:r>
    </w:p>
    <w:p w:rsidR="00A72BE9" w:rsidRPr="009D0F13" w:rsidRDefault="00A72BE9" w:rsidP="00A72BE9">
      <w:pPr>
        <w:autoSpaceDE w:val="0"/>
        <w:autoSpaceDN w:val="0"/>
        <w:adjustRightInd w:val="0"/>
        <w:spacing w:after="0" w:line="240" w:lineRule="auto"/>
        <w:ind w:firstLine="540"/>
        <w:jc w:val="both"/>
        <w:rPr>
          <w:rFonts w:ascii="Times New Roman" w:hAnsi="Times New Roman" w:cs="Times New Roman"/>
          <w:b/>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заключение или изменение договора социального найма жилого помещения с заявителем (далее - договор найма);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 заявителю в заключении или изменении договора социального найма жилого помещения (далее - договор найма).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 Процедура предоставления муниципальной услуги завершается получением заявителем одного из следующих документов:</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выписки из постановления Администрации </w:t>
      </w:r>
      <w:r w:rsidR="00737908">
        <w:rPr>
          <w:rFonts w:ascii="Times New Roman" w:hAnsi="Times New Roman" w:cs="Times New Roman"/>
          <w:sz w:val="28"/>
          <w:szCs w:val="28"/>
        </w:rPr>
        <w:t xml:space="preserve">Липовского </w:t>
      </w:r>
      <w:r>
        <w:rPr>
          <w:rFonts w:ascii="Times New Roman" w:hAnsi="Times New Roman" w:cs="Times New Roman"/>
          <w:sz w:val="28"/>
          <w:szCs w:val="28"/>
        </w:rPr>
        <w:t xml:space="preserve"> сельского поселения  о заключении или изменении договора найма;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выписки из постановления Администрации </w:t>
      </w:r>
      <w:r w:rsidR="00737908">
        <w:rPr>
          <w:rFonts w:ascii="Times New Roman" w:hAnsi="Times New Roman" w:cs="Times New Roman"/>
          <w:sz w:val="28"/>
          <w:szCs w:val="28"/>
        </w:rPr>
        <w:t xml:space="preserve">Липовского </w:t>
      </w:r>
      <w:r>
        <w:rPr>
          <w:rFonts w:ascii="Times New Roman" w:hAnsi="Times New Roman" w:cs="Times New Roman"/>
          <w:sz w:val="28"/>
          <w:szCs w:val="28"/>
        </w:rPr>
        <w:t xml:space="preserve"> сельского поселения  об отказе в заключении или изменении договора найма.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9D0F13"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2.4. Общий срок предоставления муниципальной услуги</w:t>
      </w:r>
    </w:p>
    <w:p w:rsidR="00A72BE9" w:rsidRPr="009D0F13" w:rsidRDefault="00A72BE9" w:rsidP="00A72BE9">
      <w:pPr>
        <w:autoSpaceDE w:val="0"/>
        <w:autoSpaceDN w:val="0"/>
        <w:adjustRightInd w:val="0"/>
        <w:spacing w:after="0" w:line="240" w:lineRule="auto"/>
        <w:ind w:firstLine="540"/>
        <w:jc w:val="both"/>
        <w:rPr>
          <w:rFonts w:ascii="Times New Roman" w:hAnsi="Times New Roman" w:cs="Times New Roman"/>
          <w:b/>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в срок не позднее 30 дней с момента обращения заявителя.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9D0F13"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2.5. Правовые основания предоставления муниципальной услуги</w:t>
      </w:r>
    </w:p>
    <w:p w:rsidR="00A72BE9" w:rsidRPr="009D0F13" w:rsidRDefault="00A72BE9" w:rsidP="00A72BE9">
      <w:pPr>
        <w:autoSpaceDE w:val="0"/>
        <w:autoSpaceDN w:val="0"/>
        <w:adjustRightInd w:val="0"/>
        <w:spacing w:after="0" w:line="240" w:lineRule="auto"/>
        <w:ind w:firstLine="540"/>
        <w:jc w:val="both"/>
        <w:rPr>
          <w:rFonts w:ascii="Times New Roman" w:hAnsi="Times New Roman" w:cs="Times New Roman"/>
          <w:b/>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sz w:val="28"/>
          <w:szCs w:val="28"/>
        </w:rPr>
        <w:t xml:space="preserve">а) </w:t>
      </w:r>
      <w:r w:rsidRPr="00A72BE9">
        <w:rPr>
          <w:rFonts w:ascii="Times New Roman" w:hAnsi="Times New Roman" w:cs="Times New Roman"/>
          <w:color w:val="000000" w:themeColor="text1"/>
          <w:sz w:val="28"/>
          <w:szCs w:val="28"/>
        </w:rPr>
        <w:t xml:space="preserve">Жилищным </w:t>
      </w:r>
      <w:hyperlink r:id="rId11" w:history="1">
        <w:r w:rsidRPr="00A72BE9">
          <w:rPr>
            <w:rStyle w:val="a3"/>
            <w:rFonts w:ascii="Times New Roman" w:hAnsi="Times New Roman" w:cs="Times New Roman"/>
            <w:color w:val="000000" w:themeColor="text1"/>
            <w:sz w:val="28"/>
            <w:szCs w:val="28"/>
            <w:u w:val="none"/>
          </w:rPr>
          <w:t>кодексом</w:t>
        </w:r>
      </w:hyperlink>
      <w:r w:rsidRPr="00A72BE9">
        <w:rPr>
          <w:rFonts w:ascii="Times New Roman" w:hAnsi="Times New Roman" w:cs="Times New Roman"/>
          <w:color w:val="000000" w:themeColor="text1"/>
          <w:sz w:val="28"/>
          <w:szCs w:val="28"/>
        </w:rPr>
        <w:t xml:space="preserve"> Российской Федерации, введенным в действие с 01.03.2005 Федеральным </w:t>
      </w:r>
      <w:hyperlink r:id="rId12" w:history="1">
        <w:r w:rsidRPr="00A72BE9">
          <w:rPr>
            <w:rStyle w:val="a3"/>
            <w:rFonts w:ascii="Times New Roman" w:hAnsi="Times New Roman" w:cs="Times New Roman"/>
            <w:color w:val="000000" w:themeColor="text1"/>
            <w:sz w:val="28"/>
            <w:szCs w:val="28"/>
            <w:u w:val="none"/>
          </w:rPr>
          <w:t>законом</w:t>
        </w:r>
      </w:hyperlink>
      <w:r w:rsidRPr="00A72BE9">
        <w:rPr>
          <w:rFonts w:ascii="Times New Roman" w:hAnsi="Times New Roman" w:cs="Times New Roman"/>
          <w:color w:val="000000" w:themeColor="text1"/>
          <w:sz w:val="28"/>
          <w:szCs w:val="28"/>
        </w:rPr>
        <w:t xml:space="preserve"> от 29.12.2004 N 189-ФЗ "О введении в действие Жилищного кодекса Российской Федерации" (текст Жилищного </w:t>
      </w:r>
      <w:hyperlink r:id="rId13" w:history="1">
        <w:r w:rsidRPr="00A72BE9">
          <w:rPr>
            <w:rStyle w:val="a3"/>
            <w:rFonts w:ascii="Times New Roman" w:hAnsi="Times New Roman" w:cs="Times New Roman"/>
            <w:color w:val="000000" w:themeColor="text1"/>
            <w:sz w:val="28"/>
            <w:szCs w:val="28"/>
            <w:u w:val="none"/>
          </w:rPr>
          <w:t>кодекса</w:t>
        </w:r>
      </w:hyperlink>
      <w:r w:rsidRPr="00A72BE9">
        <w:rPr>
          <w:rFonts w:ascii="Times New Roman" w:hAnsi="Times New Roman" w:cs="Times New Roman"/>
          <w:color w:val="000000" w:themeColor="text1"/>
          <w:sz w:val="28"/>
          <w:szCs w:val="28"/>
        </w:rPr>
        <w:t xml:space="preserve"> Российской Федерации опубликован в "Российской газете" от 12.01.2005, N 1, в "Парламентской газете" от 15.01.2005, N 7 - 8, в Собрании законодательства Российской Федерации от 03.01.2005, N 1 (часть I), ст. 14);</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б) Федеральным </w:t>
      </w:r>
      <w:hyperlink r:id="rId14" w:history="1">
        <w:r w:rsidRPr="00A72BE9">
          <w:rPr>
            <w:rStyle w:val="a3"/>
            <w:rFonts w:ascii="Times New Roman" w:hAnsi="Times New Roman" w:cs="Times New Roman"/>
            <w:color w:val="000000" w:themeColor="text1"/>
            <w:sz w:val="28"/>
            <w:szCs w:val="28"/>
            <w:u w:val="none"/>
          </w:rPr>
          <w:t>законом</w:t>
        </w:r>
      </w:hyperlink>
      <w:r w:rsidRPr="00A72BE9">
        <w:rPr>
          <w:rFonts w:ascii="Times New Roman" w:hAnsi="Times New Roman" w:cs="Times New Roman"/>
          <w:color w:val="000000" w:themeColor="text1"/>
          <w:sz w:val="28"/>
          <w:szCs w:val="28"/>
        </w:rPr>
        <w:t xml:space="preserve"> от 02.05.2006 N 59-ФЗ "О порядке рассмотрения обращений граждан Российской Федерации" (текст Федерального </w:t>
      </w:r>
      <w:hyperlink r:id="rId15" w:history="1">
        <w:r w:rsidRPr="00A72BE9">
          <w:rPr>
            <w:rStyle w:val="a3"/>
            <w:rFonts w:ascii="Times New Roman" w:hAnsi="Times New Roman" w:cs="Times New Roman"/>
            <w:color w:val="000000" w:themeColor="text1"/>
            <w:sz w:val="28"/>
            <w:szCs w:val="28"/>
            <w:u w:val="none"/>
          </w:rPr>
          <w:t>закона</w:t>
        </w:r>
      </w:hyperlink>
      <w:r w:rsidRPr="00A72BE9">
        <w:rPr>
          <w:rFonts w:ascii="Times New Roman" w:hAnsi="Times New Roman" w:cs="Times New Roman"/>
          <w:color w:val="000000" w:themeColor="text1"/>
          <w:sz w:val="28"/>
          <w:szCs w:val="28"/>
        </w:rPr>
        <w:t xml:space="preserve"> опубликован в "Парламентской газете" от 11.05.2006, N 70 - 71, в "Российской газете" от 05.05.2006, N 95, в Собрании законодательства Российской Федерации от 08.05.2006, N 19, ст. 2060);</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в) Федеральным </w:t>
      </w:r>
      <w:hyperlink r:id="rId16" w:history="1">
        <w:r w:rsidRPr="00A72BE9">
          <w:rPr>
            <w:rStyle w:val="a3"/>
            <w:rFonts w:ascii="Times New Roman" w:hAnsi="Times New Roman" w:cs="Times New Roman"/>
            <w:color w:val="000000" w:themeColor="text1"/>
            <w:sz w:val="28"/>
            <w:szCs w:val="28"/>
            <w:u w:val="none"/>
          </w:rPr>
          <w:t>законом</w:t>
        </w:r>
      </w:hyperlink>
      <w:r w:rsidRPr="00A72BE9">
        <w:rPr>
          <w:rFonts w:ascii="Times New Roman" w:hAnsi="Times New Roman" w:cs="Times New Roman"/>
          <w:color w:val="000000" w:themeColor="text1"/>
          <w:sz w:val="28"/>
          <w:szCs w:val="28"/>
        </w:rPr>
        <w:t xml:space="preserve"> от 29.12.2004 N 189-ФЗ "О введении в действие Жилищного кодекса Российской Федерации" (опубликован в "Российской газете" от 12.01.2005, N 1, в "Парламентской газете" от 15.01.2005, N 7 - 8, в Собрании законодательства Российской Федерации от 03.01.2005, N 1 (часть I), ст. 15);</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lastRenderedPageBreak/>
        <w:t xml:space="preserve">г) </w:t>
      </w:r>
      <w:hyperlink r:id="rId17" w:history="1">
        <w:r w:rsidRPr="00A72BE9">
          <w:rPr>
            <w:rStyle w:val="a3"/>
            <w:rFonts w:ascii="Times New Roman" w:hAnsi="Times New Roman" w:cs="Times New Roman"/>
            <w:color w:val="000000" w:themeColor="text1"/>
            <w:sz w:val="28"/>
            <w:szCs w:val="28"/>
            <w:u w:val="none"/>
          </w:rPr>
          <w:t>Постановлением</w:t>
        </w:r>
      </w:hyperlink>
      <w:r w:rsidRPr="00A72BE9">
        <w:rPr>
          <w:rFonts w:ascii="Times New Roman" w:hAnsi="Times New Roman" w:cs="Times New Roman"/>
          <w:color w:val="000000" w:themeColor="text1"/>
          <w:sz w:val="28"/>
          <w:szCs w:val="28"/>
        </w:rPr>
        <w:t xml:space="preserve"> Правительства Российской Федерации от 21.05.2005 N 315 "Об утверждении Типового договора социального найма жилого помещения" (текст </w:t>
      </w:r>
      <w:hyperlink r:id="rId18" w:history="1">
        <w:r w:rsidRPr="00A72BE9">
          <w:rPr>
            <w:rStyle w:val="a3"/>
            <w:rFonts w:ascii="Times New Roman" w:hAnsi="Times New Roman" w:cs="Times New Roman"/>
            <w:color w:val="000000" w:themeColor="text1"/>
            <w:sz w:val="28"/>
            <w:szCs w:val="28"/>
            <w:u w:val="none"/>
          </w:rPr>
          <w:t>Постановления</w:t>
        </w:r>
      </w:hyperlink>
      <w:r w:rsidRPr="00A72BE9">
        <w:rPr>
          <w:rFonts w:ascii="Times New Roman" w:hAnsi="Times New Roman" w:cs="Times New Roman"/>
          <w:color w:val="000000" w:themeColor="text1"/>
          <w:sz w:val="28"/>
          <w:szCs w:val="28"/>
        </w:rPr>
        <w:t xml:space="preserve"> опубликован в "Российской газете" от 27.05.2005, N 112, в Собрании законодательства Российской Федерации от 30.05.2005, N 22, ст. 2126);</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д) настоящим Административным регламентом.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9D0F13"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2.6. Исчерпывающий перечень документов, необходимых</w:t>
      </w:r>
    </w:p>
    <w:p w:rsidR="00A72BE9" w:rsidRPr="009D0F13" w:rsidRDefault="00A72BE9" w:rsidP="00A72BE9">
      <w:pPr>
        <w:autoSpaceDE w:val="0"/>
        <w:autoSpaceDN w:val="0"/>
        <w:adjustRightInd w:val="0"/>
        <w:spacing w:after="0" w:line="240" w:lineRule="auto"/>
        <w:jc w:val="center"/>
        <w:rPr>
          <w:rFonts w:ascii="Times New Roman" w:hAnsi="Times New Roman" w:cs="Times New Roman"/>
          <w:b/>
          <w:sz w:val="28"/>
          <w:szCs w:val="28"/>
        </w:rPr>
      </w:pPr>
      <w:r w:rsidRPr="009D0F13">
        <w:rPr>
          <w:rFonts w:ascii="Times New Roman" w:hAnsi="Times New Roman" w:cs="Times New Roman"/>
          <w:b/>
          <w:sz w:val="28"/>
          <w:szCs w:val="28"/>
        </w:rPr>
        <w:t>для предоставления муниципальной услуги</w:t>
      </w:r>
    </w:p>
    <w:p w:rsidR="00A72BE9" w:rsidRPr="009D0F13" w:rsidRDefault="00A72BE9" w:rsidP="00A72BE9">
      <w:pPr>
        <w:autoSpaceDE w:val="0"/>
        <w:autoSpaceDN w:val="0"/>
        <w:adjustRightInd w:val="0"/>
        <w:spacing w:after="0" w:line="240" w:lineRule="auto"/>
        <w:ind w:firstLine="540"/>
        <w:jc w:val="both"/>
        <w:rPr>
          <w:rFonts w:ascii="Times New Roman" w:hAnsi="Times New Roman" w:cs="Times New Roman"/>
          <w:b/>
          <w:sz w:val="28"/>
          <w:szCs w:val="28"/>
        </w:rPr>
      </w:pP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2.6.1. Для предоставления муниципальной услуги заявитель предъявляет следующие документы:</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а) документ, удостоверяющий личность заявителя:</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 паспорт гражданина РФ;</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sz w:val="28"/>
          <w:szCs w:val="28"/>
        </w:rPr>
        <w:t xml:space="preserve">- временное удостоверение личности гражданина РФ </w:t>
      </w:r>
      <w:r w:rsidRPr="00A72BE9">
        <w:rPr>
          <w:rFonts w:ascii="Times New Roman" w:hAnsi="Times New Roman" w:cs="Times New Roman"/>
          <w:color w:val="000000" w:themeColor="text1"/>
          <w:sz w:val="28"/>
          <w:szCs w:val="28"/>
        </w:rPr>
        <w:t xml:space="preserve">по </w:t>
      </w:r>
      <w:hyperlink r:id="rId19" w:history="1">
        <w:r w:rsidRPr="00A72BE9">
          <w:rPr>
            <w:rStyle w:val="a3"/>
            <w:rFonts w:ascii="Times New Roman" w:hAnsi="Times New Roman" w:cs="Times New Roman"/>
            <w:color w:val="000000" w:themeColor="text1"/>
            <w:sz w:val="28"/>
            <w:szCs w:val="28"/>
            <w:u w:val="none"/>
          </w:rPr>
          <w:t>форме N 2П</w:t>
        </w:r>
      </w:hyperlink>
      <w:r w:rsidRPr="00A72BE9">
        <w:rPr>
          <w:rFonts w:ascii="Times New Roman" w:hAnsi="Times New Roman" w:cs="Times New Roman"/>
          <w:color w:val="000000" w:themeColor="text1"/>
          <w:sz w:val="28"/>
          <w:szCs w:val="28"/>
        </w:rPr>
        <w:t>;</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б) документ, удостоверяющий права (полномочия) представителя заявителя на право обращения с заявлением о предоставлении муниципальной услуги.</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2.6.2. Для предоставления муниципальной услуги заявитель:</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2.6.2.1. Должен предоставить самостоятельно следующие документы:</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sz w:val="28"/>
          <w:szCs w:val="28"/>
        </w:rPr>
        <w:t xml:space="preserve">1) заявление о предоставлении муниципальной услуги </w:t>
      </w:r>
      <w:r w:rsidRPr="00A72BE9">
        <w:rPr>
          <w:rFonts w:ascii="Times New Roman" w:hAnsi="Times New Roman" w:cs="Times New Roman"/>
          <w:color w:val="000000" w:themeColor="text1"/>
          <w:sz w:val="28"/>
          <w:szCs w:val="28"/>
        </w:rPr>
        <w:t>(</w:t>
      </w:r>
      <w:hyperlink r:id="rId20" w:history="1">
        <w:r w:rsidRPr="00A72BE9">
          <w:rPr>
            <w:rStyle w:val="a3"/>
            <w:rFonts w:ascii="Times New Roman" w:hAnsi="Times New Roman" w:cs="Times New Roman"/>
            <w:color w:val="000000" w:themeColor="text1"/>
            <w:sz w:val="28"/>
            <w:szCs w:val="28"/>
            <w:u w:val="none"/>
          </w:rPr>
          <w:t>приложения N 1</w:t>
        </w:r>
      </w:hyperlink>
      <w:r w:rsidRPr="00A72BE9">
        <w:rPr>
          <w:rFonts w:ascii="Times New Roman" w:hAnsi="Times New Roman" w:cs="Times New Roman"/>
          <w:color w:val="000000" w:themeColor="text1"/>
          <w:sz w:val="28"/>
          <w:szCs w:val="28"/>
        </w:rPr>
        <w:t xml:space="preserve">, </w:t>
      </w:r>
      <w:hyperlink r:id="rId21" w:history="1">
        <w:r w:rsidRPr="00A72BE9">
          <w:rPr>
            <w:rStyle w:val="a3"/>
            <w:rFonts w:ascii="Times New Roman" w:hAnsi="Times New Roman" w:cs="Times New Roman"/>
            <w:color w:val="000000" w:themeColor="text1"/>
            <w:sz w:val="28"/>
            <w:szCs w:val="28"/>
            <w:u w:val="none"/>
          </w:rPr>
          <w:t>2</w:t>
        </w:r>
      </w:hyperlink>
      <w:r w:rsidRPr="00A72BE9">
        <w:rPr>
          <w:rFonts w:ascii="Times New Roman" w:hAnsi="Times New Roman" w:cs="Times New Roman"/>
          <w:color w:val="000000" w:themeColor="text1"/>
          <w:sz w:val="28"/>
          <w:szCs w:val="28"/>
        </w:rPr>
        <w:t xml:space="preserve">, </w:t>
      </w:r>
      <w:hyperlink r:id="rId22" w:history="1">
        <w:r w:rsidRPr="00A72BE9">
          <w:rPr>
            <w:rStyle w:val="a3"/>
            <w:rFonts w:ascii="Times New Roman" w:hAnsi="Times New Roman" w:cs="Times New Roman"/>
            <w:color w:val="000000" w:themeColor="text1"/>
            <w:sz w:val="28"/>
            <w:szCs w:val="28"/>
            <w:u w:val="none"/>
          </w:rPr>
          <w:t>3</w:t>
        </w:r>
      </w:hyperlink>
      <w:r w:rsidRPr="00A72BE9">
        <w:rPr>
          <w:rFonts w:ascii="Times New Roman" w:hAnsi="Times New Roman" w:cs="Times New Roman"/>
          <w:color w:val="000000" w:themeColor="text1"/>
          <w:sz w:val="28"/>
          <w:szCs w:val="28"/>
        </w:rPr>
        <w:t xml:space="preserve"> к Административному регламенту);</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2) документы, удостоверяющие личность членов семьи гражданина;</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3) документы о составе семьи гражданина;</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4) письменные заявления проживающих совместно с нанимателем членов его семьи, в том числе временно отсутствующих (требуется для изменения договоров найма);</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2.6.2.2. Вправе предоставить самостоятельно следующие документы:</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1) договор социального найма жилого помещения (предоставляется при наличии и требуется для изменения договора найма);</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2) решение о предоставлении жилого помещения заявителю или членам его семьи.</w:t>
      </w:r>
    </w:p>
    <w:p w:rsid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 xml:space="preserve">В случае если документы, указанные </w:t>
      </w:r>
      <w:r w:rsidRPr="00A72BE9">
        <w:rPr>
          <w:rFonts w:ascii="Times New Roman" w:hAnsi="Times New Roman" w:cs="Times New Roman"/>
          <w:color w:val="000000" w:themeColor="text1"/>
          <w:sz w:val="28"/>
          <w:szCs w:val="28"/>
        </w:rPr>
        <w:t xml:space="preserve">в </w:t>
      </w:r>
      <w:hyperlink r:id="rId23" w:anchor="Par165" w:history="1">
        <w:r w:rsidRPr="00A72BE9">
          <w:rPr>
            <w:rStyle w:val="a3"/>
            <w:rFonts w:ascii="Times New Roman" w:hAnsi="Times New Roman" w:cs="Times New Roman"/>
            <w:color w:val="000000" w:themeColor="text1"/>
            <w:sz w:val="28"/>
            <w:szCs w:val="28"/>
            <w:u w:val="none"/>
          </w:rPr>
          <w:t>подпункте 2.6.2.2</w:t>
        </w:r>
      </w:hyperlink>
      <w:r w:rsidRPr="00A72BE9">
        <w:rPr>
          <w:rFonts w:ascii="Times New Roman" w:hAnsi="Times New Roman" w:cs="Times New Roman"/>
          <w:sz w:val="28"/>
          <w:szCs w:val="28"/>
        </w:rPr>
        <w:t xml:space="preserve"> настоящего Административного регламента, не были предоставлены заявителем по собственной инициативе, они (их копии или содержащиеся в них сведения) запрашиваются должностным лицом, ответственным за предоставление муниципальной услуги, в органах государственной власти, органах местного</w:t>
      </w:r>
      <w:r>
        <w:rPr>
          <w:rFonts w:ascii="Times New Roman" w:hAnsi="Times New Roman" w:cs="Times New Roman"/>
          <w:sz w:val="28"/>
          <w:szCs w:val="28"/>
        </w:rPr>
        <w:t xml:space="preserve">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Заявители имеют право предоставлять и другие документы для предоставления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2.6.3. В случае направления заявления и документов, необходимых для предоставления муниципальной услуги, по почте или с использованием средств </w:t>
      </w:r>
      <w:r>
        <w:rPr>
          <w:rFonts w:ascii="Times New Roman" w:hAnsi="Times New Roman" w:cs="Times New Roman"/>
          <w:sz w:val="28"/>
          <w:szCs w:val="28"/>
        </w:rPr>
        <w:lastRenderedPageBreak/>
        <w:t xml:space="preserve">связи, предусмотренных </w:t>
      </w:r>
      <w:hyperlink r:id="rId24" w:anchor="Par181" w:history="1">
        <w:r w:rsidRPr="00A72BE9">
          <w:rPr>
            <w:rStyle w:val="a3"/>
            <w:rFonts w:ascii="Times New Roman" w:hAnsi="Times New Roman" w:cs="Times New Roman"/>
            <w:color w:val="000000" w:themeColor="text1"/>
            <w:sz w:val="28"/>
            <w:szCs w:val="28"/>
            <w:u w:val="none"/>
          </w:rPr>
          <w:t>пунктом 2.6.7</w:t>
        </w:r>
      </w:hyperlink>
      <w:r w:rsidRPr="00A72BE9">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 к заявлению прилагается копия документа, удостоверяющего личность заявителя.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2.6.5. Запрещено требовать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 Документы, представляемые заявителем, должны соответствовать следующим требованиям: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тексты документов написаны разборчиво;</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фамилия, имя и отчество (наименование) заявителя, адрес его места жительства (места нахождения), телефон (если имеется) написаны полностью;</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 документах нет подчисток, приписок, зачеркнутых слов и иных неоговоренных исправлений;</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документы не исполнены карандашом;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документы не имеют серьезных повреждений, наличие которых допускает многозначность истолкования содержания.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2.6.7. 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w:t>
      </w:r>
      <w:r w:rsidR="00676158">
        <w:rPr>
          <w:rFonts w:ascii="Times New Roman" w:hAnsi="Times New Roman" w:cs="Times New Roman"/>
          <w:sz w:val="28"/>
          <w:szCs w:val="28"/>
        </w:rPr>
        <w:t>личном обращении в Администрацию</w:t>
      </w:r>
      <w:r>
        <w:rPr>
          <w:rFonts w:ascii="Times New Roman" w:hAnsi="Times New Roman" w:cs="Times New Roman"/>
          <w:sz w:val="28"/>
          <w:szCs w:val="28"/>
        </w:rPr>
        <w:t xml:space="preserve"> </w:t>
      </w:r>
      <w:r w:rsidR="00676158">
        <w:rPr>
          <w:rFonts w:ascii="Times New Roman" w:hAnsi="Times New Roman" w:cs="Times New Roman"/>
          <w:sz w:val="28"/>
          <w:szCs w:val="28"/>
        </w:rPr>
        <w:t>Липовского</w:t>
      </w:r>
      <w:r>
        <w:rPr>
          <w:rFonts w:ascii="Times New Roman" w:hAnsi="Times New Roman" w:cs="Times New Roman"/>
          <w:sz w:val="28"/>
          <w:szCs w:val="28"/>
        </w:rPr>
        <w:t xml:space="preserve"> сельского поселения, либо по почте, либо по электронной почте.</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документов для получения муниципальной услуги по почте подпись физического лица на заявлении о предоставлении муниципальной услуги должна быть нотариально удостоверена.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2.6.8. 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w:t>
      </w:r>
    </w:p>
    <w:p w:rsidR="00737908" w:rsidRPr="00600F5F" w:rsidRDefault="00737908" w:rsidP="00737908">
      <w:pPr>
        <w:autoSpaceDE w:val="0"/>
        <w:autoSpaceDN w:val="0"/>
        <w:adjustRightInd w:val="0"/>
        <w:spacing w:after="0" w:line="240" w:lineRule="auto"/>
        <w:jc w:val="both"/>
        <w:rPr>
          <w:rFonts w:ascii="Times New Roman" w:hAnsi="Times New Roman" w:cs="Times New Roman"/>
          <w:sz w:val="28"/>
          <w:szCs w:val="28"/>
        </w:rPr>
      </w:pPr>
    </w:p>
    <w:p w:rsidR="00A72BE9" w:rsidRPr="009D0F13"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2.7. Исчерпывающий перечень оснований для отказа</w:t>
      </w:r>
    </w:p>
    <w:p w:rsidR="00A72BE9" w:rsidRPr="009D0F13" w:rsidRDefault="00A72BE9" w:rsidP="00737908">
      <w:pPr>
        <w:autoSpaceDE w:val="0"/>
        <w:autoSpaceDN w:val="0"/>
        <w:adjustRightInd w:val="0"/>
        <w:spacing w:after="0" w:line="240" w:lineRule="auto"/>
        <w:jc w:val="center"/>
        <w:rPr>
          <w:rFonts w:ascii="Times New Roman" w:hAnsi="Times New Roman" w:cs="Times New Roman"/>
          <w:b/>
          <w:sz w:val="28"/>
          <w:szCs w:val="28"/>
        </w:rPr>
      </w:pPr>
      <w:r w:rsidRPr="009D0F13">
        <w:rPr>
          <w:rFonts w:ascii="Times New Roman" w:hAnsi="Times New Roman" w:cs="Times New Roman"/>
          <w:b/>
          <w:sz w:val="28"/>
          <w:szCs w:val="28"/>
        </w:rPr>
        <w:t>в приеме документов, необходимых для предоставления</w:t>
      </w:r>
    </w:p>
    <w:p w:rsidR="00A72BE9" w:rsidRPr="009D0F13" w:rsidRDefault="00A72BE9" w:rsidP="00737908">
      <w:pPr>
        <w:autoSpaceDE w:val="0"/>
        <w:autoSpaceDN w:val="0"/>
        <w:adjustRightInd w:val="0"/>
        <w:spacing w:after="0" w:line="240" w:lineRule="auto"/>
        <w:jc w:val="center"/>
        <w:rPr>
          <w:rFonts w:ascii="Times New Roman" w:hAnsi="Times New Roman" w:cs="Times New Roman"/>
          <w:b/>
          <w:sz w:val="28"/>
          <w:szCs w:val="28"/>
        </w:rPr>
      </w:pPr>
      <w:r w:rsidRPr="009D0F13">
        <w:rPr>
          <w:rFonts w:ascii="Times New Roman" w:hAnsi="Times New Roman" w:cs="Times New Roman"/>
          <w:b/>
          <w:sz w:val="28"/>
          <w:szCs w:val="28"/>
        </w:rPr>
        <w:t>муниципальной услуги</w:t>
      </w:r>
    </w:p>
    <w:p w:rsidR="009D0F13" w:rsidRPr="00737908" w:rsidRDefault="00A72BE9" w:rsidP="0073790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w:t>
      </w:r>
      <w:r w:rsidR="00737908">
        <w:rPr>
          <w:rFonts w:ascii="Times New Roman" w:hAnsi="Times New Roman" w:cs="Times New Roman"/>
          <w:sz w:val="28"/>
          <w:szCs w:val="28"/>
        </w:rPr>
        <w:t>униципальной услуги, не имеется.</w:t>
      </w:r>
    </w:p>
    <w:p w:rsidR="00A72BE9" w:rsidRPr="009D0F13" w:rsidRDefault="00A72BE9" w:rsidP="00737908">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2.8. Исчерпывающий перечень оснований для отказа</w:t>
      </w:r>
    </w:p>
    <w:p w:rsidR="00A72BE9" w:rsidRPr="009D0F13" w:rsidRDefault="00A72BE9" w:rsidP="00737908">
      <w:pPr>
        <w:autoSpaceDE w:val="0"/>
        <w:autoSpaceDN w:val="0"/>
        <w:adjustRightInd w:val="0"/>
        <w:spacing w:after="0" w:line="240" w:lineRule="auto"/>
        <w:jc w:val="center"/>
        <w:rPr>
          <w:rFonts w:ascii="Times New Roman" w:hAnsi="Times New Roman" w:cs="Times New Roman"/>
          <w:b/>
          <w:sz w:val="28"/>
          <w:szCs w:val="28"/>
        </w:rPr>
      </w:pPr>
      <w:r w:rsidRPr="009D0F13">
        <w:rPr>
          <w:rFonts w:ascii="Times New Roman" w:hAnsi="Times New Roman" w:cs="Times New Roman"/>
          <w:b/>
          <w:sz w:val="28"/>
          <w:szCs w:val="28"/>
        </w:rPr>
        <w:t>в предоставлении муниципальной услуги</w:t>
      </w:r>
    </w:p>
    <w:p w:rsidR="00A72BE9" w:rsidRP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p>
    <w:p w:rsidR="00A72BE9" w:rsidRP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В предоставлении муниципальной услуги отказывается в случае:</w:t>
      </w:r>
    </w:p>
    <w:p w:rsidR="00A72BE9" w:rsidRPr="00A72BE9" w:rsidRDefault="00A72BE9" w:rsidP="0073790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0" w:name="Par151"/>
      <w:bookmarkEnd w:id="0"/>
      <w:r w:rsidRPr="00A72BE9">
        <w:rPr>
          <w:rFonts w:ascii="Times New Roman" w:hAnsi="Times New Roman" w:cs="Times New Roman"/>
          <w:color w:val="000000" w:themeColor="text1"/>
          <w:sz w:val="28"/>
          <w:szCs w:val="28"/>
        </w:rPr>
        <w:t xml:space="preserve">а) непредставления документов, определенных </w:t>
      </w:r>
      <w:hyperlink r:id="rId25" w:anchor="Par159" w:history="1">
        <w:r w:rsidRPr="00A72BE9">
          <w:rPr>
            <w:rStyle w:val="a3"/>
            <w:rFonts w:ascii="Times New Roman" w:hAnsi="Times New Roman" w:cs="Times New Roman"/>
            <w:color w:val="000000" w:themeColor="text1"/>
            <w:sz w:val="28"/>
            <w:szCs w:val="28"/>
            <w:u w:val="none"/>
          </w:rPr>
          <w:t>подпунктом 2.6.2.1</w:t>
        </w:r>
      </w:hyperlink>
      <w:r w:rsidRPr="00A72BE9">
        <w:rPr>
          <w:rFonts w:ascii="Times New Roman" w:hAnsi="Times New Roman" w:cs="Times New Roman"/>
          <w:color w:val="000000" w:themeColor="text1"/>
          <w:sz w:val="28"/>
          <w:szCs w:val="28"/>
        </w:rPr>
        <w:t xml:space="preserve"> и </w:t>
      </w:r>
      <w:hyperlink r:id="rId26" w:anchor="Par151" w:history="1">
        <w:r w:rsidRPr="00A72BE9">
          <w:rPr>
            <w:rStyle w:val="a3"/>
            <w:rFonts w:ascii="Times New Roman" w:hAnsi="Times New Roman" w:cs="Times New Roman"/>
            <w:color w:val="000000" w:themeColor="text1"/>
            <w:sz w:val="28"/>
            <w:szCs w:val="28"/>
            <w:u w:val="none"/>
          </w:rPr>
          <w:t>пунктами 2.6.1</w:t>
        </w:r>
      </w:hyperlink>
      <w:r w:rsidRPr="00A72BE9">
        <w:rPr>
          <w:rFonts w:ascii="Times New Roman" w:hAnsi="Times New Roman" w:cs="Times New Roman"/>
          <w:color w:val="000000" w:themeColor="text1"/>
          <w:sz w:val="28"/>
          <w:szCs w:val="28"/>
        </w:rPr>
        <w:t xml:space="preserve"> и </w:t>
      </w:r>
      <w:hyperlink r:id="rId27" w:anchor="Par172" w:history="1">
        <w:r w:rsidRPr="00A72BE9">
          <w:rPr>
            <w:rStyle w:val="a3"/>
            <w:rFonts w:ascii="Times New Roman" w:hAnsi="Times New Roman" w:cs="Times New Roman"/>
            <w:color w:val="000000" w:themeColor="text1"/>
            <w:sz w:val="28"/>
            <w:szCs w:val="28"/>
            <w:u w:val="none"/>
          </w:rPr>
          <w:t>2.6.3</w:t>
        </w:r>
      </w:hyperlink>
      <w:r w:rsidRPr="00A72BE9">
        <w:rPr>
          <w:rFonts w:ascii="Times New Roman" w:hAnsi="Times New Roman" w:cs="Times New Roman"/>
          <w:color w:val="000000" w:themeColor="text1"/>
          <w:sz w:val="28"/>
          <w:szCs w:val="28"/>
        </w:rPr>
        <w:t xml:space="preserve"> настоящего Административного регламента, отвечающих требованиям </w:t>
      </w:r>
      <w:hyperlink r:id="rId28" w:anchor="Par175" w:history="1">
        <w:r w:rsidRPr="00A72BE9">
          <w:rPr>
            <w:rStyle w:val="a3"/>
            <w:rFonts w:ascii="Times New Roman" w:hAnsi="Times New Roman" w:cs="Times New Roman"/>
            <w:color w:val="000000" w:themeColor="text1"/>
            <w:sz w:val="28"/>
            <w:szCs w:val="28"/>
            <w:u w:val="none"/>
          </w:rPr>
          <w:t>пунктов 2.6.6</w:t>
        </w:r>
      </w:hyperlink>
      <w:r w:rsidRPr="00A72BE9">
        <w:rPr>
          <w:rFonts w:ascii="Times New Roman" w:hAnsi="Times New Roman" w:cs="Times New Roman"/>
          <w:color w:val="000000" w:themeColor="text1"/>
          <w:sz w:val="28"/>
          <w:szCs w:val="28"/>
        </w:rPr>
        <w:t xml:space="preserve"> - </w:t>
      </w:r>
      <w:hyperlink r:id="rId29" w:anchor="Par183" w:history="1">
        <w:r w:rsidRPr="00A72BE9">
          <w:rPr>
            <w:rStyle w:val="a3"/>
            <w:rFonts w:ascii="Times New Roman" w:hAnsi="Times New Roman" w:cs="Times New Roman"/>
            <w:color w:val="000000" w:themeColor="text1"/>
            <w:sz w:val="28"/>
            <w:szCs w:val="28"/>
            <w:u w:val="none"/>
          </w:rPr>
          <w:t>2.6.8</w:t>
        </w:r>
      </w:hyperlink>
      <w:r w:rsidRPr="00A72BE9">
        <w:rPr>
          <w:rFonts w:ascii="Times New Roman" w:hAnsi="Times New Roman" w:cs="Times New Roman"/>
          <w:color w:val="000000" w:themeColor="text1"/>
          <w:sz w:val="28"/>
          <w:szCs w:val="28"/>
        </w:rPr>
        <w:t xml:space="preserve"> настоящего Административного регламента, за исключением документов и информации, которые находятся в распоряжении органов, указанных в </w:t>
      </w:r>
      <w:hyperlink r:id="rId30" w:anchor="Par174" w:history="1">
        <w:r w:rsidRPr="00A72BE9">
          <w:rPr>
            <w:rStyle w:val="a3"/>
            <w:rFonts w:ascii="Times New Roman" w:hAnsi="Times New Roman" w:cs="Times New Roman"/>
            <w:color w:val="000000" w:themeColor="text1"/>
            <w:sz w:val="28"/>
            <w:szCs w:val="28"/>
            <w:u w:val="none"/>
          </w:rPr>
          <w:t>пункте 2.6.5</w:t>
        </w:r>
      </w:hyperlink>
      <w:r w:rsidRPr="00A72BE9">
        <w:rPr>
          <w:rFonts w:ascii="Times New Roman" w:hAnsi="Times New Roman" w:cs="Times New Roman"/>
          <w:color w:val="000000" w:themeColor="text1"/>
          <w:sz w:val="28"/>
          <w:szCs w:val="28"/>
        </w:rPr>
        <w:t xml:space="preserve"> настоящего Административного регламента.</w:t>
      </w:r>
    </w:p>
    <w:p w:rsidR="00A72BE9" w:rsidRP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color w:val="000000" w:themeColor="text1"/>
          <w:sz w:val="28"/>
          <w:szCs w:val="28"/>
        </w:rPr>
        <w:t>б) обращения с заявлением лица, не относящегося к категории</w:t>
      </w:r>
      <w:r w:rsidRPr="00A72BE9">
        <w:rPr>
          <w:rFonts w:ascii="Times New Roman" w:hAnsi="Times New Roman" w:cs="Times New Roman"/>
          <w:sz w:val="28"/>
          <w:szCs w:val="28"/>
        </w:rPr>
        <w:t xml:space="preserve"> заявителей.</w:t>
      </w:r>
    </w:p>
    <w:p w:rsid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p>
    <w:p w:rsidR="00A72BE9" w:rsidRPr="009D0F13" w:rsidRDefault="00A72BE9" w:rsidP="00737908">
      <w:pPr>
        <w:autoSpaceDE w:val="0"/>
        <w:autoSpaceDN w:val="0"/>
        <w:adjustRightInd w:val="0"/>
        <w:spacing w:after="0" w:line="240" w:lineRule="auto"/>
        <w:jc w:val="center"/>
        <w:outlineLvl w:val="1"/>
        <w:rPr>
          <w:rFonts w:ascii="Times New Roman" w:hAnsi="Times New Roman" w:cs="Times New Roman"/>
          <w:b/>
          <w:sz w:val="28"/>
          <w:szCs w:val="28"/>
        </w:rPr>
      </w:pPr>
      <w:r w:rsidRPr="009D0F13">
        <w:rPr>
          <w:rFonts w:ascii="Times New Roman" w:hAnsi="Times New Roman" w:cs="Times New Roman"/>
          <w:b/>
          <w:sz w:val="28"/>
          <w:szCs w:val="28"/>
        </w:rPr>
        <w:t>2.9. Размер платы, взимаемой с заявителя при предоставлении</w:t>
      </w:r>
    </w:p>
    <w:p w:rsidR="00A72BE9" w:rsidRPr="009D0F13" w:rsidRDefault="00A72BE9" w:rsidP="00737908">
      <w:pPr>
        <w:autoSpaceDE w:val="0"/>
        <w:autoSpaceDN w:val="0"/>
        <w:adjustRightInd w:val="0"/>
        <w:spacing w:after="0" w:line="240" w:lineRule="auto"/>
        <w:jc w:val="center"/>
        <w:rPr>
          <w:rFonts w:ascii="Times New Roman" w:hAnsi="Times New Roman" w:cs="Times New Roman"/>
          <w:b/>
          <w:sz w:val="28"/>
          <w:szCs w:val="28"/>
        </w:rPr>
      </w:pPr>
      <w:r w:rsidRPr="009D0F13">
        <w:rPr>
          <w:rFonts w:ascii="Times New Roman" w:hAnsi="Times New Roman" w:cs="Times New Roman"/>
          <w:b/>
          <w:sz w:val="28"/>
          <w:szCs w:val="28"/>
        </w:rPr>
        <w:t>муниципальной услуги, и способы ее взимания</w:t>
      </w:r>
    </w:p>
    <w:p w:rsid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p>
    <w:p w:rsid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bookmarkStart w:id="2" w:name="Par159"/>
      <w:bookmarkEnd w:id="2"/>
      <w:r>
        <w:rPr>
          <w:rFonts w:ascii="Times New Roman" w:hAnsi="Times New Roman" w:cs="Times New Roman"/>
          <w:sz w:val="28"/>
          <w:szCs w:val="28"/>
        </w:rPr>
        <w:t>Муниципальная услуга предоставляется бесплатно.</w:t>
      </w:r>
    </w:p>
    <w:p w:rsid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p>
    <w:p w:rsidR="00D460B4" w:rsidRDefault="00D460B4" w:rsidP="00737908">
      <w:pPr>
        <w:tabs>
          <w:tab w:val="center" w:pos="4677"/>
          <w:tab w:val="left" w:pos="10632"/>
        </w:tabs>
        <w:spacing w:line="240" w:lineRule="auto"/>
        <w:ind w:left="142" w:right="282"/>
        <w:contextualSpacing/>
        <w:jc w:val="center"/>
        <w:rPr>
          <w:rFonts w:ascii="Times New Roman" w:hAnsi="Times New Roman" w:cs="Times New Roman"/>
          <w:b/>
          <w:sz w:val="28"/>
          <w:szCs w:val="28"/>
        </w:rPr>
      </w:pPr>
      <w:bookmarkStart w:id="3" w:name="Par165"/>
      <w:bookmarkEnd w:id="3"/>
      <w:r>
        <w:rPr>
          <w:rFonts w:ascii="Times New Roman" w:hAnsi="Times New Roman" w:cs="Times New Roman"/>
          <w:sz w:val="28"/>
          <w:szCs w:val="28"/>
        </w:rPr>
        <w:t xml:space="preserve">        </w:t>
      </w:r>
      <w:r w:rsidRPr="009D0F13">
        <w:rPr>
          <w:rFonts w:ascii="Times New Roman" w:hAnsi="Times New Roman" w:cs="Times New Roman"/>
          <w:b/>
          <w:sz w:val="28"/>
          <w:szCs w:val="28"/>
        </w:rPr>
        <w:t>2.10.Максимальный срок  ожидания в очереди при подаче заявления  и получении результата предоставления муниципальной услуги</w:t>
      </w:r>
    </w:p>
    <w:p w:rsidR="00676158" w:rsidRPr="009D0F13" w:rsidRDefault="00676158" w:rsidP="00737908">
      <w:pPr>
        <w:tabs>
          <w:tab w:val="center" w:pos="4677"/>
          <w:tab w:val="left" w:pos="10632"/>
        </w:tabs>
        <w:spacing w:line="240" w:lineRule="auto"/>
        <w:ind w:left="142" w:right="282"/>
        <w:contextualSpacing/>
        <w:jc w:val="center"/>
        <w:rPr>
          <w:rFonts w:ascii="Times New Roman" w:hAnsi="Times New Roman" w:cs="Times New Roman"/>
          <w:b/>
          <w:sz w:val="28"/>
          <w:szCs w:val="28"/>
        </w:rPr>
      </w:pPr>
    </w:p>
    <w:p w:rsidR="00D460B4" w:rsidRPr="00D460B4" w:rsidRDefault="00D460B4" w:rsidP="00737908">
      <w:pPr>
        <w:tabs>
          <w:tab w:val="center" w:pos="4677"/>
          <w:tab w:val="left" w:pos="10632"/>
        </w:tabs>
        <w:spacing w:line="240" w:lineRule="auto"/>
        <w:ind w:left="142" w:right="282"/>
        <w:contextualSpacing/>
        <w:rPr>
          <w:rFonts w:ascii="Times New Roman" w:hAnsi="Times New Roman" w:cs="Times New Roman"/>
          <w:sz w:val="28"/>
          <w:szCs w:val="28"/>
        </w:rPr>
      </w:pPr>
      <w:r>
        <w:rPr>
          <w:rFonts w:ascii="Times New Roman" w:hAnsi="Times New Roman" w:cs="Times New Roman"/>
          <w:sz w:val="28"/>
          <w:szCs w:val="28"/>
        </w:rPr>
        <w:t xml:space="preserve">         2.10</w:t>
      </w:r>
      <w:r w:rsidRPr="00D460B4">
        <w:rPr>
          <w:rFonts w:ascii="Times New Roman" w:hAnsi="Times New Roman" w:cs="Times New Roman"/>
          <w:sz w:val="28"/>
          <w:szCs w:val="28"/>
        </w:rPr>
        <w:t>.1</w:t>
      </w:r>
      <w:r>
        <w:rPr>
          <w:rFonts w:ascii="Times New Roman" w:hAnsi="Times New Roman" w:cs="Times New Roman"/>
          <w:sz w:val="28"/>
          <w:szCs w:val="28"/>
        </w:rPr>
        <w:t xml:space="preserve">. </w:t>
      </w:r>
      <w:r w:rsidRPr="00D460B4">
        <w:rPr>
          <w:rFonts w:ascii="Times New Roman" w:hAnsi="Times New Roman" w:cs="Times New Roman"/>
          <w:sz w:val="28"/>
          <w:szCs w:val="28"/>
        </w:rPr>
        <w:t xml:space="preserve"> Максимальный срок ожидания в очереди при подаче заявления  не должен превышать 15 минут.</w:t>
      </w:r>
    </w:p>
    <w:p w:rsidR="00A72BE9" w:rsidRPr="003C01E5" w:rsidRDefault="00D460B4" w:rsidP="00737908">
      <w:pPr>
        <w:spacing w:line="240" w:lineRule="auto"/>
        <w:rPr>
          <w:rFonts w:ascii="Times New Roman" w:hAnsi="Times New Roman" w:cs="Times New Roman"/>
          <w:b/>
          <w:sz w:val="28"/>
          <w:szCs w:val="28"/>
        </w:rPr>
      </w:pPr>
      <w:r>
        <w:rPr>
          <w:rFonts w:ascii="Times New Roman" w:hAnsi="Times New Roman" w:cs="Times New Roman"/>
          <w:sz w:val="28"/>
          <w:szCs w:val="28"/>
        </w:rPr>
        <w:t xml:space="preserve">            2.10</w:t>
      </w:r>
      <w:r w:rsidRPr="00D460B4">
        <w:rPr>
          <w:rFonts w:ascii="Times New Roman" w:hAnsi="Times New Roman" w:cs="Times New Roman"/>
          <w:sz w:val="28"/>
          <w:szCs w:val="28"/>
        </w:rPr>
        <w:t>.2.Максимальный срок ожидания в очереди при получении результата предоставления муниципальной услуги не должен превышать 15 минут.</w:t>
      </w:r>
    </w:p>
    <w:p w:rsidR="00A72BE9" w:rsidRPr="003C01E5" w:rsidRDefault="00A72BE9" w:rsidP="00737908">
      <w:pPr>
        <w:autoSpaceDE w:val="0"/>
        <w:autoSpaceDN w:val="0"/>
        <w:adjustRightInd w:val="0"/>
        <w:spacing w:after="0" w:line="240" w:lineRule="auto"/>
        <w:jc w:val="center"/>
        <w:outlineLvl w:val="1"/>
        <w:rPr>
          <w:rFonts w:ascii="Times New Roman" w:hAnsi="Times New Roman" w:cs="Times New Roman"/>
          <w:b/>
          <w:sz w:val="28"/>
          <w:szCs w:val="28"/>
        </w:rPr>
      </w:pPr>
      <w:r w:rsidRPr="003C01E5">
        <w:rPr>
          <w:rFonts w:ascii="Times New Roman" w:hAnsi="Times New Roman" w:cs="Times New Roman"/>
          <w:b/>
          <w:sz w:val="28"/>
          <w:szCs w:val="28"/>
        </w:rPr>
        <w:t>2.11. Срок регистрации заявления о предоставлении</w:t>
      </w:r>
    </w:p>
    <w:p w:rsidR="00A72BE9" w:rsidRPr="003C01E5" w:rsidRDefault="00A72BE9" w:rsidP="00737908">
      <w:pPr>
        <w:autoSpaceDE w:val="0"/>
        <w:autoSpaceDN w:val="0"/>
        <w:adjustRightInd w:val="0"/>
        <w:spacing w:after="0" w:line="240" w:lineRule="auto"/>
        <w:jc w:val="center"/>
        <w:rPr>
          <w:rFonts w:ascii="Times New Roman" w:hAnsi="Times New Roman" w:cs="Times New Roman"/>
          <w:b/>
          <w:sz w:val="28"/>
          <w:szCs w:val="28"/>
        </w:rPr>
      </w:pPr>
      <w:r w:rsidRPr="003C01E5">
        <w:rPr>
          <w:rFonts w:ascii="Times New Roman" w:hAnsi="Times New Roman" w:cs="Times New Roman"/>
          <w:b/>
          <w:sz w:val="28"/>
          <w:szCs w:val="28"/>
        </w:rPr>
        <w:t>муниципальной услуги</w:t>
      </w:r>
    </w:p>
    <w:p w:rsidR="00A72BE9" w:rsidRPr="003C01E5" w:rsidRDefault="00A72BE9" w:rsidP="00737908">
      <w:pPr>
        <w:autoSpaceDE w:val="0"/>
        <w:autoSpaceDN w:val="0"/>
        <w:adjustRightInd w:val="0"/>
        <w:spacing w:after="0" w:line="240" w:lineRule="auto"/>
        <w:ind w:firstLine="540"/>
        <w:jc w:val="both"/>
        <w:rPr>
          <w:rFonts w:ascii="Times New Roman" w:hAnsi="Times New Roman" w:cs="Times New Roman"/>
          <w:b/>
          <w:sz w:val="28"/>
          <w:szCs w:val="28"/>
        </w:rPr>
      </w:pPr>
    </w:p>
    <w:p w:rsid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не должен превышать 15 минут с момента его поступления.</w:t>
      </w:r>
    </w:p>
    <w:p w:rsidR="00A72BE9" w:rsidRDefault="00A72BE9" w:rsidP="00737908">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C01E5" w:rsidRDefault="00A72BE9" w:rsidP="00737908">
      <w:pPr>
        <w:autoSpaceDE w:val="0"/>
        <w:autoSpaceDN w:val="0"/>
        <w:adjustRightInd w:val="0"/>
        <w:spacing w:after="0" w:line="240" w:lineRule="auto"/>
        <w:jc w:val="center"/>
        <w:outlineLvl w:val="1"/>
        <w:rPr>
          <w:rFonts w:ascii="Times New Roman" w:hAnsi="Times New Roman" w:cs="Times New Roman"/>
          <w:b/>
          <w:sz w:val="28"/>
          <w:szCs w:val="28"/>
        </w:rPr>
      </w:pPr>
      <w:r w:rsidRPr="003C01E5">
        <w:rPr>
          <w:rFonts w:ascii="Times New Roman" w:hAnsi="Times New Roman" w:cs="Times New Roman"/>
          <w:b/>
          <w:sz w:val="28"/>
          <w:szCs w:val="28"/>
        </w:rPr>
        <w:t>2.12. Требования к помещениям, в которых предоставляется</w:t>
      </w:r>
    </w:p>
    <w:p w:rsidR="00A72BE9" w:rsidRPr="003C01E5" w:rsidRDefault="00A72BE9" w:rsidP="00737908">
      <w:pPr>
        <w:autoSpaceDE w:val="0"/>
        <w:autoSpaceDN w:val="0"/>
        <w:adjustRightInd w:val="0"/>
        <w:spacing w:after="0" w:line="240" w:lineRule="auto"/>
        <w:jc w:val="center"/>
        <w:rPr>
          <w:rFonts w:ascii="Times New Roman" w:hAnsi="Times New Roman" w:cs="Times New Roman"/>
          <w:b/>
          <w:sz w:val="28"/>
          <w:szCs w:val="28"/>
        </w:rPr>
      </w:pPr>
      <w:bookmarkStart w:id="4" w:name="Par172"/>
      <w:bookmarkEnd w:id="4"/>
      <w:r w:rsidRPr="003C01E5">
        <w:rPr>
          <w:rFonts w:ascii="Times New Roman" w:hAnsi="Times New Roman" w:cs="Times New Roman"/>
          <w:b/>
          <w:sz w:val="28"/>
          <w:szCs w:val="28"/>
        </w:rPr>
        <w:t>муниципальная услуга, к залу ожидания, местам для заполнения</w:t>
      </w:r>
    </w:p>
    <w:p w:rsidR="00A72BE9" w:rsidRPr="003C01E5" w:rsidRDefault="00A72BE9" w:rsidP="00737908">
      <w:pPr>
        <w:autoSpaceDE w:val="0"/>
        <w:autoSpaceDN w:val="0"/>
        <w:adjustRightInd w:val="0"/>
        <w:spacing w:after="0" w:line="240" w:lineRule="auto"/>
        <w:jc w:val="center"/>
        <w:rPr>
          <w:rFonts w:ascii="Times New Roman" w:hAnsi="Times New Roman" w:cs="Times New Roman"/>
          <w:b/>
          <w:sz w:val="28"/>
          <w:szCs w:val="28"/>
        </w:rPr>
      </w:pPr>
      <w:r w:rsidRPr="003C01E5">
        <w:rPr>
          <w:rFonts w:ascii="Times New Roman" w:hAnsi="Times New Roman" w:cs="Times New Roman"/>
          <w:b/>
          <w:sz w:val="28"/>
          <w:szCs w:val="28"/>
        </w:rPr>
        <w:t>заявлений о предоставлении муниципальной услуги,</w:t>
      </w:r>
    </w:p>
    <w:p w:rsidR="00A72BE9" w:rsidRPr="003C01E5" w:rsidRDefault="00A72BE9" w:rsidP="00737908">
      <w:pPr>
        <w:autoSpaceDE w:val="0"/>
        <w:autoSpaceDN w:val="0"/>
        <w:adjustRightInd w:val="0"/>
        <w:spacing w:after="0" w:line="240" w:lineRule="auto"/>
        <w:jc w:val="center"/>
        <w:rPr>
          <w:rFonts w:ascii="Times New Roman" w:hAnsi="Times New Roman" w:cs="Times New Roman"/>
          <w:b/>
          <w:sz w:val="28"/>
          <w:szCs w:val="28"/>
        </w:rPr>
      </w:pPr>
      <w:bookmarkStart w:id="5" w:name="Par174"/>
      <w:bookmarkEnd w:id="5"/>
      <w:r w:rsidRPr="003C01E5">
        <w:rPr>
          <w:rFonts w:ascii="Times New Roman" w:hAnsi="Times New Roman" w:cs="Times New Roman"/>
          <w:b/>
          <w:sz w:val="28"/>
          <w:szCs w:val="28"/>
        </w:rPr>
        <w:t>информационным стендам с образцами их заполнения</w:t>
      </w:r>
    </w:p>
    <w:p w:rsidR="00A72BE9" w:rsidRPr="003C01E5" w:rsidRDefault="00A72BE9" w:rsidP="00737908">
      <w:pPr>
        <w:autoSpaceDE w:val="0"/>
        <w:autoSpaceDN w:val="0"/>
        <w:adjustRightInd w:val="0"/>
        <w:spacing w:after="0" w:line="240" w:lineRule="auto"/>
        <w:jc w:val="center"/>
        <w:rPr>
          <w:rFonts w:ascii="Times New Roman" w:hAnsi="Times New Roman" w:cs="Times New Roman"/>
          <w:b/>
          <w:sz w:val="28"/>
          <w:szCs w:val="28"/>
        </w:rPr>
      </w:pPr>
      <w:bookmarkStart w:id="6" w:name="Par175"/>
      <w:bookmarkEnd w:id="6"/>
      <w:r w:rsidRPr="003C01E5">
        <w:rPr>
          <w:rFonts w:ascii="Times New Roman" w:hAnsi="Times New Roman" w:cs="Times New Roman"/>
          <w:b/>
          <w:sz w:val="28"/>
          <w:szCs w:val="28"/>
        </w:rPr>
        <w:t>и перечнем документов, необходимых для предоставления</w:t>
      </w:r>
    </w:p>
    <w:p w:rsidR="00A72BE9" w:rsidRPr="003C01E5" w:rsidRDefault="00A72BE9" w:rsidP="00737908">
      <w:pPr>
        <w:autoSpaceDE w:val="0"/>
        <w:autoSpaceDN w:val="0"/>
        <w:adjustRightInd w:val="0"/>
        <w:spacing w:after="0" w:line="240" w:lineRule="auto"/>
        <w:jc w:val="center"/>
        <w:rPr>
          <w:rFonts w:ascii="Times New Roman" w:hAnsi="Times New Roman" w:cs="Times New Roman"/>
          <w:b/>
          <w:sz w:val="28"/>
          <w:szCs w:val="28"/>
        </w:rPr>
      </w:pPr>
      <w:r w:rsidRPr="003C01E5">
        <w:rPr>
          <w:rFonts w:ascii="Times New Roman" w:hAnsi="Times New Roman" w:cs="Times New Roman"/>
          <w:b/>
          <w:sz w:val="28"/>
          <w:szCs w:val="28"/>
        </w:rPr>
        <w:t>муниципальной услуги</w:t>
      </w:r>
    </w:p>
    <w:p w:rsidR="00A72BE9" w:rsidRPr="003C01E5" w:rsidRDefault="00A72BE9" w:rsidP="00737908">
      <w:pPr>
        <w:autoSpaceDE w:val="0"/>
        <w:autoSpaceDN w:val="0"/>
        <w:adjustRightInd w:val="0"/>
        <w:spacing w:after="0" w:line="240" w:lineRule="auto"/>
        <w:ind w:firstLine="540"/>
        <w:jc w:val="both"/>
        <w:rPr>
          <w:rFonts w:ascii="Times New Roman" w:hAnsi="Times New Roman" w:cs="Times New Roman"/>
          <w:b/>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2.12.1. На территории, прилегающей к помещению, в котором предоставляется муниципальная услуга, оборудуются места для парковки автотранспортных средств. На стоянке должно быть не менее двух мест для парковки специальных транспортных средств лиц с ограниченными возможностями передвижения.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Доступ заявителей к парковочным местам является бесплатным.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2.12.2. Помещение, в котором предоставляется муниципальная услуга, должно быть оборудовано отдельным входом для свободного доступа заявителей в помещение.</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bookmarkStart w:id="7" w:name="Par181"/>
      <w:bookmarkEnd w:id="7"/>
      <w:r>
        <w:rPr>
          <w:rFonts w:ascii="Times New Roman" w:hAnsi="Times New Roman" w:cs="Times New Roman"/>
          <w:sz w:val="28"/>
          <w:szCs w:val="28"/>
        </w:rPr>
        <w:t xml:space="preserve">2.12.3. 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и графике работы  Администрации </w:t>
      </w:r>
      <w:r w:rsidR="00737908">
        <w:rPr>
          <w:rFonts w:ascii="Times New Roman" w:hAnsi="Times New Roman" w:cs="Times New Roman"/>
          <w:sz w:val="28"/>
          <w:szCs w:val="28"/>
        </w:rPr>
        <w:t xml:space="preserve">Липовского </w:t>
      </w:r>
      <w:r>
        <w:rPr>
          <w:rFonts w:ascii="Times New Roman" w:hAnsi="Times New Roman" w:cs="Times New Roman"/>
          <w:sz w:val="28"/>
          <w:szCs w:val="28"/>
        </w:rPr>
        <w:t xml:space="preserve"> сельского поселения,  непосредственно предос</w:t>
      </w:r>
      <w:r w:rsidR="00737908">
        <w:rPr>
          <w:rFonts w:ascii="Times New Roman" w:hAnsi="Times New Roman" w:cs="Times New Roman"/>
          <w:sz w:val="28"/>
          <w:szCs w:val="28"/>
        </w:rPr>
        <w:t>тавляющего муниципальную услугу</w:t>
      </w:r>
      <w:r>
        <w:rPr>
          <w:rFonts w:ascii="Times New Roman" w:hAnsi="Times New Roman" w:cs="Times New Roman"/>
          <w:sz w:val="28"/>
          <w:szCs w:val="28"/>
        </w:rPr>
        <w:t>.</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2.12.4. Помещение, в котором предоставляется муниципальная услуга, должно соответствовать установленным противопожарным и санитарно-</w:t>
      </w:r>
      <w:r>
        <w:rPr>
          <w:rFonts w:ascii="Times New Roman" w:hAnsi="Times New Roman" w:cs="Times New Roman"/>
          <w:sz w:val="28"/>
          <w:szCs w:val="28"/>
        </w:rPr>
        <w:lastRenderedPageBreak/>
        <w:t>эпидемиологическим правилам и нормативам в соответствии с действующим законодательством Российской Федерации.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bookmarkStart w:id="8" w:name="Par183"/>
      <w:bookmarkEnd w:id="8"/>
      <w:r>
        <w:rPr>
          <w:rFonts w:ascii="Times New Roman" w:hAnsi="Times New Roman" w:cs="Times New Roman"/>
          <w:sz w:val="28"/>
          <w:szCs w:val="28"/>
        </w:rPr>
        <w:t>2.12.5. Здание, в котором предоставляется муниципальная услуга, должно иметь туалет со свободным доступом к нему в рабочее время.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2.12.6. 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2.12.7. Места для ожидания оборудуются стульями, которых должно быть не менее пяти.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2.12.8.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2.12.9. На информационном стенде размещается следующая информация: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срок предоставления муниципальной услуги и сроки выполнения административных процедур;</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форма заявления о предоставлении муниципальной услуги и образец его заполнения;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перечень документов, необходимых для предоставления муниципальной услуги, и предъявляемые к ним требования;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bookmarkStart w:id="9" w:name="Par191"/>
      <w:bookmarkEnd w:id="9"/>
      <w:r>
        <w:rPr>
          <w:rFonts w:ascii="Times New Roman" w:hAnsi="Times New Roman" w:cs="Times New Roman"/>
          <w:sz w:val="28"/>
          <w:szCs w:val="28"/>
        </w:rPr>
        <w:t>г) перечень оснований для отказа в предоставлении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информация о платности (бесплатности) предоставления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2.12.10. Прием заявителей осуществляется в служебных кабинетах должностных лиц, ведущих прием, в рабочее время.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2.12.11. Кабинеты приема заявителей должны быть оборудованы информационными табличками с указанием: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номера кабинета;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фамилии, имени, отчества и должности лица, ведущего прием;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графика приема.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2.12.12. Места для приема заявителей должны быть снабжены стулом, иметь место для письма и раскладки документов.</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2.12.13. В целях обеспечения конфиденциальности сведений о заявителе одним должностным лицом одновременно ведется прием только одного заявителя.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Одновременный прием двух и более заявителей не допускается.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2.12.14.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2.12.15. При оборудовании помещения, в котором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C01E5"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3C01E5">
        <w:rPr>
          <w:rFonts w:ascii="Times New Roman" w:hAnsi="Times New Roman" w:cs="Times New Roman"/>
          <w:b/>
          <w:sz w:val="28"/>
          <w:szCs w:val="28"/>
        </w:rPr>
        <w:t>2.13. Показатели доступности и качества муниципальной услуги</w:t>
      </w:r>
    </w:p>
    <w:p w:rsidR="00A72BE9" w:rsidRPr="003C01E5" w:rsidRDefault="00A72BE9" w:rsidP="00A72BE9">
      <w:pPr>
        <w:autoSpaceDE w:val="0"/>
        <w:autoSpaceDN w:val="0"/>
        <w:adjustRightInd w:val="0"/>
        <w:spacing w:after="0" w:line="240" w:lineRule="auto"/>
        <w:ind w:firstLine="540"/>
        <w:jc w:val="both"/>
        <w:rPr>
          <w:rFonts w:ascii="Times New Roman" w:hAnsi="Times New Roman" w:cs="Times New Roman"/>
          <w:b/>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2.13.1. Показателями доступности муниципальной услуги являются: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сокращение количества взаимодействий заявителя с должностными лицами при предоставлении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возможность получения информации о ходе предоставления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2.13.2. Показателями качества муниципальной услуги являются: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соблюдение срока предоставления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соблюдение сроков ожидания в очереди при предоставлении муниципальной услуги.</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3. Состав, последовательность и сроки выполнения</w:t>
      </w:r>
    </w:p>
    <w:p w:rsidR="00A72BE9" w:rsidRDefault="00A72BE9" w:rsidP="00A72BE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требования к порядку</w:t>
      </w:r>
    </w:p>
    <w:p w:rsidR="00A72BE9" w:rsidRDefault="00A72BE9" w:rsidP="00A72BE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их выполнения, в том числе особенности выполнения</w:t>
      </w:r>
    </w:p>
    <w:p w:rsidR="00A72BE9" w:rsidRDefault="00A72BE9" w:rsidP="00A72BE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в электронной форме</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прием и регистрация документов заявителя;</w:t>
      </w:r>
    </w:p>
    <w:p w:rsidR="00A72BE9" w:rsidRDefault="00A72BE9" w:rsidP="00A72BE9">
      <w:pPr>
        <w:pStyle w:val="a5"/>
        <w:spacing w:line="276" w:lineRule="auto"/>
        <w:ind w:right="141" w:firstLine="395"/>
        <w:contextualSpacing/>
        <w:jc w:val="both"/>
        <w:rPr>
          <w:rFonts w:ascii="Times New Roman" w:hAnsi="Times New Roman" w:cs="Times New Roman"/>
          <w:bCs/>
          <w:sz w:val="28"/>
          <w:szCs w:val="28"/>
        </w:rPr>
      </w:pPr>
      <w:r>
        <w:rPr>
          <w:rFonts w:ascii="Times New Roman" w:hAnsi="Times New Roman" w:cs="Times New Roman"/>
          <w:sz w:val="28"/>
          <w:szCs w:val="28"/>
        </w:rPr>
        <w:t xml:space="preserve">  б)</w:t>
      </w:r>
      <w:r>
        <w:rPr>
          <w:bCs/>
          <w:sz w:val="28"/>
          <w:szCs w:val="28"/>
        </w:rPr>
        <w:t xml:space="preserve"> </w:t>
      </w:r>
      <w:r>
        <w:rPr>
          <w:rFonts w:ascii="Times New Roman" w:hAnsi="Times New Roman" w:cs="Times New Roman"/>
          <w:bCs/>
          <w:sz w:val="28"/>
          <w:szCs w:val="28"/>
        </w:rPr>
        <w:t>формирование и направление межведомственного запроса;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рассмотрение документов заявителя;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заключение или изменение договора найма жилого помещения либо подготовка ответа, содержащего отказ в заключении или изменении договора найма жилого помещения.</w:t>
      </w:r>
    </w:p>
    <w:p w:rsidR="00A72BE9" w:rsidRDefault="00984FBC" w:rsidP="00A72BE9">
      <w:pPr>
        <w:autoSpaceDE w:val="0"/>
        <w:autoSpaceDN w:val="0"/>
        <w:adjustRightInd w:val="0"/>
        <w:spacing w:after="0" w:line="240" w:lineRule="auto"/>
        <w:ind w:firstLine="540"/>
        <w:jc w:val="both"/>
        <w:rPr>
          <w:rFonts w:ascii="Times New Roman" w:hAnsi="Times New Roman" w:cs="Times New Roman"/>
          <w:sz w:val="28"/>
          <w:szCs w:val="28"/>
        </w:rPr>
      </w:pPr>
      <w:hyperlink r:id="rId31" w:history="1">
        <w:r w:rsidR="00A72BE9" w:rsidRPr="001C3137">
          <w:rPr>
            <w:rStyle w:val="a3"/>
            <w:rFonts w:ascii="Times New Roman" w:hAnsi="Times New Roman" w:cs="Times New Roman"/>
            <w:color w:val="000000" w:themeColor="text1"/>
            <w:sz w:val="28"/>
            <w:szCs w:val="28"/>
            <w:u w:val="none"/>
          </w:rPr>
          <w:t>Блок-схема</w:t>
        </w:r>
      </w:hyperlink>
      <w:r w:rsidR="00A72BE9">
        <w:rPr>
          <w:rFonts w:ascii="Times New Roman" w:hAnsi="Times New Roman" w:cs="Times New Roman"/>
          <w:color w:val="000000" w:themeColor="text1"/>
          <w:sz w:val="28"/>
          <w:szCs w:val="28"/>
        </w:rPr>
        <w:t xml:space="preserve"> </w:t>
      </w:r>
      <w:r w:rsidR="00A72BE9">
        <w:rPr>
          <w:rFonts w:ascii="Times New Roman" w:hAnsi="Times New Roman" w:cs="Times New Roman"/>
          <w:sz w:val="28"/>
          <w:szCs w:val="28"/>
        </w:rPr>
        <w:t>последовательности действий при предоставлении муниципальной услуги представлена в приложении N 4 к Административному регламенту.</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0736B1" w:rsidRDefault="00A72BE9" w:rsidP="00A72BE9">
      <w:pPr>
        <w:autoSpaceDE w:val="0"/>
        <w:autoSpaceDN w:val="0"/>
        <w:adjustRightInd w:val="0"/>
        <w:spacing w:after="0" w:line="240" w:lineRule="auto"/>
        <w:jc w:val="center"/>
        <w:outlineLvl w:val="1"/>
        <w:rPr>
          <w:rFonts w:ascii="Times New Roman" w:hAnsi="Times New Roman" w:cs="Times New Roman"/>
          <w:b/>
          <w:sz w:val="28"/>
          <w:szCs w:val="28"/>
        </w:rPr>
      </w:pPr>
      <w:r w:rsidRPr="000736B1">
        <w:rPr>
          <w:rFonts w:ascii="Times New Roman" w:hAnsi="Times New Roman" w:cs="Times New Roman"/>
          <w:b/>
          <w:sz w:val="28"/>
          <w:szCs w:val="28"/>
        </w:rPr>
        <w:t>3.1. Прием и регистрация документов заявителя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 Основанием для начала административной процедуры приема и регистрации документов заявителя является личное обращение заявителя или представителя заявителя в  Администрацию </w:t>
      </w:r>
      <w:r w:rsidR="00A66EE1">
        <w:rPr>
          <w:rFonts w:ascii="Times New Roman" w:hAnsi="Times New Roman" w:cs="Times New Roman"/>
          <w:sz w:val="28"/>
          <w:szCs w:val="28"/>
        </w:rPr>
        <w:t xml:space="preserve">Липовского </w:t>
      </w:r>
      <w:r>
        <w:rPr>
          <w:rFonts w:ascii="Times New Roman" w:hAnsi="Times New Roman" w:cs="Times New Roman"/>
          <w:color w:val="000000" w:themeColor="text1"/>
          <w:sz w:val="28"/>
          <w:szCs w:val="28"/>
        </w:rPr>
        <w:t xml:space="preserve"> сельского поселения  с заявлением о предоставлении муниципальной услуги и документами, необходимыми для предоставления муниципальной услуги согласно </w:t>
      </w:r>
      <w:hyperlink r:id="rId32" w:anchor="Par151" w:history="1">
        <w:r w:rsidRPr="00A72BE9">
          <w:rPr>
            <w:rStyle w:val="a3"/>
            <w:rFonts w:ascii="Times New Roman" w:hAnsi="Times New Roman" w:cs="Times New Roman"/>
            <w:color w:val="000000" w:themeColor="text1"/>
            <w:sz w:val="28"/>
            <w:szCs w:val="28"/>
            <w:u w:val="none"/>
          </w:rPr>
          <w:t>пункту 2.6.1</w:t>
        </w:r>
      </w:hyperlink>
      <w:r w:rsidRPr="00A72BE9">
        <w:rPr>
          <w:rFonts w:ascii="Times New Roman" w:hAnsi="Times New Roman" w:cs="Times New Roman"/>
          <w:color w:val="000000" w:themeColor="text1"/>
          <w:sz w:val="28"/>
          <w:szCs w:val="28"/>
        </w:rPr>
        <w:t xml:space="preserve">, </w:t>
      </w:r>
      <w:hyperlink r:id="rId33" w:anchor="Par159" w:history="1">
        <w:r w:rsidRPr="00A72BE9">
          <w:rPr>
            <w:rStyle w:val="a3"/>
            <w:rFonts w:ascii="Times New Roman" w:hAnsi="Times New Roman" w:cs="Times New Roman"/>
            <w:color w:val="000000" w:themeColor="text1"/>
            <w:sz w:val="28"/>
            <w:szCs w:val="28"/>
            <w:u w:val="none"/>
          </w:rPr>
          <w:t>подпункту 2.6.2.1</w:t>
        </w:r>
      </w:hyperlink>
      <w:r w:rsidRPr="00A72BE9">
        <w:rPr>
          <w:rFonts w:ascii="Times New Roman" w:hAnsi="Times New Roman" w:cs="Times New Roman"/>
          <w:color w:val="000000" w:themeColor="text1"/>
          <w:sz w:val="28"/>
          <w:szCs w:val="28"/>
        </w:rPr>
        <w:t xml:space="preserve"> настоящего Административного регламента либо поступление указанных документов в Администрацию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по почте, по электронной почте.</w:t>
      </w:r>
    </w:p>
    <w:p w:rsid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3.1.2. Должностное лицо, ответственное за прием и регистрацию документов заявителя: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устанавливает предмет обращения;</w:t>
      </w:r>
    </w:p>
    <w:p w:rsid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проверяет документ, удостоверяющий личность заявителя, в случае если заявление представлено заявителем при личном обращении в Администрацию </w:t>
      </w:r>
      <w:r w:rsidR="00A66EE1">
        <w:rPr>
          <w:rFonts w:ascii="Times New Roman" w:hAnsi="Times New Roman" w:cs="Times New Roman"/>
          <w:sz w:val="28"/>
          <w:szCs w:val="28"/>
        </w:rPr>
        <w:t xml:space="preserve">Липовского </w:t>
      </w:r>
      <w:r w:rsidR="00A66EE1">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w:t>
      </w:r>
    </w:p>
    <w:p w:rsid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проверяет наличие документов, необходимых для предоставления муниципальной услуги в соответствии </w:t>
      </w:r>
      <w:r w:rsidRPr="00A72BE9">
        <w:rPr>
          <w:rFonts w:ascii="Times New Roman" w:hAnsi="Times New Roman" w:cs="Times New Roman"/>
          <w:color w:val="000000" w:themeColor="text1"/>
          <w:sz w:val="28"/>
          <w:szCs w:val="28"/>
        </w:rPr>
        <w:t xml:space="preserve">с </w:t>
      </w:r>
      <w:hyperlink r:id="rId34" w:anchor="Par158" w:history="1">
        <w:r w:rsidRPr="00A72BE9">
          <w:rPr>
            <w:rStyle w:val="a3"/>
            <w:rFonts w:ascii="Times New Roman" w:hAnsi="Times New Roman" w:cs="Times New Roman"/>
            <w:color w:val="000000" w:themeColor="text1"/>
            <w:sz w:val="28"/>
            <w:szCs w:val="28"/>
            <w:u w:val="none"/>
          </w:rPr>
          <w:t>пунктом 2.6.2</w:t>
        </w:r>
      </w:hyperlink>
      <w:r>
        <w:rPr>
          <w:rFonts w:ascii="Times New Roman" w:hAnsi="Times New Roman" w:cs="Times New Roman"/>
          <w:color w:val="000000" w:themeColor="text1"/>
          <w:sz w:val="28"/>
          <w:szCs w:val="28"/>
        </w:rPr>
        <w:t xml:space="preserve"> настоящего Административного регламента;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проверяет соответствие представленных документов требованиям, установленным настоящим Административным регламентом;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 при отсутствии у заявителя заполненного заявления или неправильном его заполнении помогает заявителю заполнить заявление либо изготавливает заявление при помощи средств электронно-вычислительной техники и передает его на подпись заявителю, в случае если заявление представлено заявителем или представителем заявителя при личном обращении в Администрацию </w:t>
      </w:r>
      <w:r w:rsidR="00A66EE1">
        <w:rPr>
          <w:rFonts w:ascii="Times New Roman" w:hAnsi="Times New Roman" w:cs="Times New Roman"/>
          <w:sz w:val="28"/>
          <w:szCs w:val="28"/>
        </w:rPr>
        <w:t xml:space="preserve">Липовского </w:t>
      </w:r>
      <w:r w:rsidR="0067615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при установлении факта неправильного заполнения заявления, полученного по почте, по электронной почте, уведомляет по почте заявителя о наличии препятствий для предоставления муниципальной услуги с указанием на содержание выявленных недостатков и предлагает принять меры по их устранению;</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 при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 регистрирует поступление заявления в соответствии с Инструкцией по делопроизводству в Администрации </w:t>
      </w:r>
      <w:r w:rsidR="00A66EE1">
        <w:rPr>
          <w:rFonts w:ascii="Times New Roman" w:hAnsi="Times New Roman" w:cs="Times New Roman"/>
          <w:sz w:val="28"/>
          <w:szCs w:val="28"/>
        </w:rPr>
        <w:t xml:space="preserve">Липовского </w:t>
      </w:r>
      <w:r>
        <w:rPr>
          <w:rFonts w:ascii="Times New Roman" w:hAnsi="Times New Roman" w:cs="Times New Roman"/>
          <w:sz w:val="28"/>
          <w:szCs w:val="28"/>
        </w:rPr>
        <w:t xml:space="preserve"> сельского поселения .</w:t>
      </w:r>
    </w:p>
    <w:p w:rsid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3.1.3. При установлении факта отсутствия документов, перечень которых установлен </w:t>
      </w:r>
      <w:hyperlink r:id="rId35" w:anchor="Par159" w:history="1">
        <w:r w:rsidRPr="00A72BE9">
          <w:rPr>
            <w:rStyle w:val="a3"/>
            <w:rFonts w:ascii="Times New Roman" w:hAnsi="Times New Roman" w:cs="Times New Roman"/>
            <w:color w:val="000000" w:themeColor="text1"/>
            <w:sz w:val="28"/>
            <w:szCs w:val="28"/>
            <w:u w:val="none"/>
          </w:rPr>
          <w:t>подпунктом 2.6.2.1</w:t>
        </w:r>
      </w:hyperlink>
      <w:r w:rsidRPr="00A72BE9">
        <w:rPr>
          <w:rFonts w:ascii="Times New Roman" w:hAnsi="Times New Roman" w:cs="Times New Roman"/>
          <w:color w:val="000000" w:themeColor="text1"/>
          <w:sz w:val="28"/>
          <w:szCs w:val="28"/>
        </w:rPr>
        <w:t xml:space="preserve"> настоящего Административного регламента, и (или) несоответствия представленных документов требованиям, установленным </w:t>
      </w:r>
      <w:hyperlink r:id="rId36" w:anchor="Par175" w:history="1">
        <w:r w:rsidRPr="00A72BE9">
          <w:rPr>
            <w:rStyle w:val="a3"/>
            <w:rFonts w:ascii="Times New Roman" w:hAnsi="Times New Roman" w:cs="Times New Roman"/>
            <w:color w:val="000000" w:themeColor="text1"/>
            <w:sz w:val="28"/>
            <w:szCs w:val="28"/>
            <w:u w:val="none"/>
          </w:rPr>
          <w:t>пунктом 2.6.6</w:t>
        </w:r>
      </w:hyperlink>
      <w:r w:rsidRPr="00A72BE9">
        <w:rPr>
          <w:rFonts w:ascii="Times New Roman" w:hAnsi="Times New Roman" w:cs="Times New Roman"/>
          <w:color w:val="000000" w:themeColor="text1"/>
          <w:sz w:val="28"/>
          <w:szCs w:val="28"/>
        </w:rPr>
        <w:t xml:space="preserve"> настоящего Административного регламента, должностное лицо, ответственное за прием и регистрацию документов заявителя, уведомляет заявителя о наличии</w:t>
      </w:r>
      <w:r>
        <w:rPr>
          <w:rFonts w:ascii="Times New Roman" w:hAnsi="Times New Roman" w:cs="Times New Roman"/>
          <w:color w:val="000000" w:themeColor="text1"/>
          <w:sz w:val="28"/>
          <w:szCs w:val="28"/>
        </w:rPr>
        <w:t xml:space="preserve">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муниципальной услуги, должностное лицо, ответственное за прием и регистрацию документов заявителя, возвращает заявителю представленные им документы.</w:t>
      </w:r>
    </w:p>
    <w:p w:rsid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3.1.4. Если при установлении факта отсутствия документов, перечень которых установлен </w:t>
      </w:r>
      <w:hyperlink r:id="rId37" w:anchor="Par159" w:history="1">
        <w:r w:rsidRPr="00A72BE9">
          <w:rPr>
            <w:rStyle w:val="a3"/>
            <w:rFonts w:ascii="Times New Roman" w:hAnsi="Times New Roman" w:cs="Times New Roman"/>
            <w:color w:val="000000" w:themeColor="text1"/>
            <w:sz w:val="28"/>
            <w:szCs w:val="28"/>
            <w:u w:val="none"/>
          </w:rPr>
          <w:t>подпунктом 2.6.2.1</w:t>
        </w:r>
      </w:hyperlink>
      <w:r w:rsidRPr="00A72BE9">
        <w:rPr>
          <w:rFonts w:ascii="Times New Roman" w:hAnsi="Times New Roman" w:cs="Times New Roman"/>
          <w:color w:val="000000" w:themeColor="text1"/>
          <w:sz w:val="28"/>
          <w:szCs w:val="28"/>
        </w:rPr>
        <w:t xml:space="preserve"> настоящего Административного регламента, и (или) несоответствия представленных документов требованиям, установленным </w:t>
      </w:r>
      <w:hyperlink r:id="rId38" w:anchor="Par175" w:history="1">
        <w:r w:rsidRPr="00A72BE9">
          <w:rPr>
            <w:rStyle w:val="a3"/>
            <w:rFonts w:ascii="Times New Roman" w:hAnsi="Times New Roman" w:cs="Times New Roman"/>
            <w:color w:val="000000" w:themeColor="text1"/>
            <w:sz w:val="28"/>
            <w:szCs w:val="28"/>
            <w:u w:val="none"/>
          </w:rPr>
          <w:t>пунктом 2.6.6</w:t>
        </w:r>
      </w:hyperlink>
      <w:r>
        <w:rPr>
          <w:rFonts w:ascii="Times New Roman" w:hAnsi="Times New Roman" w:cs="Times New Roman"/>
          <w:color w:val="000000" w:themeColor="text1"/>
          <w:sz w:val="28"/>
          <w:szCs w:val="28"/>
        </w:rPr>
        <w:t xml:space="preserve"> настоящего Административного регламента, заявитель настаивает на приеме заявления и документов, необходимых для предоставления муниципальной услуги, должностное лицо, ответственное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3.1.5. Должностное лицо, ответственное за прием и регистрацию документов заявителя, вносит запись о приеме заявления в Журнал регистрации заявлений и решений, а также оформляет расписку о приеме документов по </w:t>
      </w:r>
      <w:hyperlink r:id="rId39" w:history="1">
        <w:r w:rsidRPr="00A72BE9">
          <w:rPr>
            <w:rStyle w:val="a3"/>
            <w:rFonts w:ascii="Times New Roman" w:hAnsi="Times New Roman" w:cs="Times New Roman"/>
            <w:color w:val="000000" w:themeColor="text1"/>
            <w:sz w:val="28"/>
            <w:szCs w:val="28"/>
            <w:u w:val="none"/>
          </w:rPr>
          <w:t>форме</w:t>
        </w:r>
      </w:hyperlink>
      <w:r w:rsidRPr="00A72B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согласно приложению N 5 к Административному регламенту и выдает ее заявителю.</w:t>
      </w:r>
    </w:p>
    <w:p w:rsid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3.1.6. Результатом административной процедуры приема и регистрации документов заявителя является получение специалистом  Администрации </w:t>
      </w:r>
      <w:r w:rsidR="00A66EE1">
        <w:rPr>
          <w:rFonts w:ascii="Times New Roman" w:hAnsi="Times New Roman" w:cs="Times New Roman"/>
          <w:sz w:val="28"/>
          <w:szCs w:val="28"/>
        </w:rPr>
        <w:t xml:space="preserve">Липовского </w:t>
      </w:r>
      <w:r w:rsidR="00A66EE1">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xml:space="preserve">, ответственным за подготовку проекта постановления Администрации </w:t>
      </w:r>
      <w:r w:rsidR="00A66EE1">
        <w:rPr>
          <w:rFonts w:ascii="Times New Roman" w:hAnsi="Times New Roman" w:cs="Times New Roman"/>
          <w:sz w:val="28"/>
          <w:szCs w:val="28"/>
        </w:rPr>
        <w:t xml:space="preserve">Липовского </w:t>
      </w:r>
      <w:r>
        <w:rPr>
          <w:rFonts w:ascii="Times New Roman" w:hAnsi="Times New Roman" w:cs="Times New Roman"/>
          <w:color w:val="000000" w:themeColor="text1"/>
          <w:sz w:val="28"/>
          <w:szCs w:val="28"/>
        </w:rPr>
        <w:t xml:space="preserve"> сельского поселения  о включении либо об отказе в заключении или изменении договоров социального найма жилых помещений  жилищного фонда </w:t>
      </w:r>
      <w:r w:rsidR="00A66EE1">
        <w:rPr>
          <w:rFonts w:ascii="Times New Roman" w:hAnsi="Times New Roman" w:cs="Times New Roman"/>
          <w:sz w:val="28"/>
          <w:szCs w:val="28"/>
        </w:rPr>
        <w:t xml:space="preserve">Липовского </w:t>
      </w:r>
      <w:r>
        <w:rPr>
          <w:rFonts w:ascii="Times New Roman" w:hAnsi="Times New Roman" w:cs="Times New Roman"/>
          <w:color w:val="000000" w:themeColor="text1"/>
          <w:sz w:val="28"/>
          <w:szCs w:val="28"/>
        </w:rPr>
        <w:t xml:space="preserve"> сельского поселения  (далее - </w:t>
      </w:r>
      <w:r>
        <w:rPr>
          <w:rFonts w:ascii="Times New Roman" w:hAnsi="Times New Roman" w:cs="Times New Roman"/>
          <w:color w:val="000000" w:themeColor="text1"/>
          <w:sz w:val="28"/>
          <w:szCs w:val="28"/>
        </w:rPr>
        <w:lastRenderedPageBreak/>
        <w:t xml:space="preserve">специалист Администрации </w:t>
      </w:r>
      <w:r w:rsidR="00A66EE1">
        <w:rPr>
          <w:rFonts w:ascii="Times New Roman" w:hAnsi="Times New Roman" w:cs="Times New Roman"/>
          <w:sz w:val="28"/>
          <w:szCs w:val="28"/>
        </w:rPr>
        <w:t xml:space="preserve">Липовского </w:t>
      </w:r>
      <w:r w:rsidR="00A66EE1">
        <w:rPr>
          <w:rFonts w:ascii="Times New Roman" w:hAnsi="Times New Roman" w:cs="Times New Roman"/>
          <w:color w:val="000000" w:themeColor="text1"/>
          <w:sz w:val="28"/>
          <w:szCs w:val="28"/>
        </w:rPr>
        <w:t xml:space="preserve"> сельского поселения</w:t>
      </w:r>
      <w:r>
        <w:rPr>
          <w:rFonts w:ascii="Times New Roman" w:hAnsi="Times New Roman" w:cs="Times New Roman"/>
          <w:color w:val="000000" w:themeColor="text1"/>
          <w:sz w:val="28"/>
          <w:szCs w:val="28"/>
        </w:rPr>
        <w:t>), документов, представленных заявителем.</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3.1.7. Максимальный срок выполнения административной процедуры приема и регистрации документов заявителя составляет</w:t>
      </w:r>
      <w:r>
        <w:rPr>
          <w:rFonts w:ascii="Times New Roman" w:hAnsi="Times New Roman" w:cs="Times New Roman"/>
          <w:sz w:val="28"/>
          <w:szCs w:val="28"/>
        </w:rPr>
        <w:t xml:space="preserve"> 1 день.</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0736B1" w:rsidRDefault="00A72BE9" w:rsidP="00A66EE1">
      <w:pPr>
        <w:pStyle w:val="a5"/>
        <w:ind w:right="141" w:firstLine="395"/>
        <w:contextualSpacing/>
        <w:jc w:val="center"/>
        <w:rPr>
          <w:rFonts w:ascii="Times New Roman" w:hAnsi="Times New Roman" w:cs="Times New Roman"/>
          <w:b/>
          <w:bCs/>
          <w:sz w:val="28"/>
          <w:szCs w:val="28"/>
        </w:rPr>
      </w:pPr>
      <w:r w:rsidRPr="000736B1">
        <w:rPr>
          <w:rFonts w:ascii="Times New Roman" w:hAnsi="Times New Roman" w:cs="Times New Roman"/>
          <w:b/>
          <w:bCs/>
          <w:sz w:val="28"/>
          <w:szCs w:val="28"/>
        </w:rPr>
        <w:t>3.2. Формирование и направление межведомственного запроса</w:t>
      </w:r>
    </w:p>
    <w:p w:rsidR="00A72BE9" w:rsidRPr="000736B1" w:rsidRDefault="00A72BE9" w:rsidP="00A66EE1">
      <w:pPr>
        <w:pStyle w:val="a5"/>
        <w:tabs>
          <w:tab w:val="left" w:pos="0"/>
        </w:tabs>
        <w:ind w:right="141" w:firstLine="395"/>
        <w:contextualSpacing/>
        <w:jc w:val="both"/>
        <w:rPr>
          <w:rFonts w:ascii="Times New Roman" w:hAnsi="Times New Roman" w:cs="Times New Roman"/>
          <w:b/>
          <w:bCs/>
          <w:sz w:val="28"/>
          <w:szCs w:val="28"/>
        </w:rPr>
      </w:pPr>
      <w:r w:rsidRPr="000736B1">
        <w:rPr>
          <w:rFonts w:ascii="Times New Roman" w:hAnsi="Times New Roman" w:cs="Times New Roman"/>
          <w:b/>
          <w:bCs/>
          <w:sz w:val="28"/>
          <w:szCs w:val="28"/>
        </w:rPr>
        <w:t xml:space="preserve"> </w:t>
      </w:r>
    </w:p>
    <w:p w:rsidR="00A72BE9" w:rsidRDefault="00A72BE9" w:rsidP="00A66EE1">
      <w:pPr>
        <w:widowControl w:val="0"/>
        <w:spacing w:line="240" w:lineRule="auto"/>
        <w:ind w:right="141"/>
        <w:contextualSpacing/>
        <w:jc w:val="both"/>
        <w:rPr>
          <w:rFonts w:ascii="Times New Roman" w:hAnsi="Times New Roman" w:cs="Times New Roman"/>
          <w:sz w:val="28"/>
          <w:szCs w:val="28"/>
        </w:rPr>
      </w:pPr>
      <w:r>
        <w:rPr>
          <w:rFonts w:ascii="Times New Roman" w:hAnsi="Times New Roman" w:cs="Times New Roman"/>
          <w:sz w:val="28"/>
          <w:szCs w:val="28"/>
        </w:rPr>
        <w:t xml:space="preserve">   3.2.1.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A72BE9" w:rsidRPr="00A72BE9" w:rsidRDefault="00A72BE9" w:rsidP="00A66EE1">
      <w:pPr>
        <w:widowControl w:val="0"/>
        <w:spacing w:line="240" w:lineRule="auto"/>
        <w:ind w:right="142" w:firstLine="397"/>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3.2.2. В случае если заявителем представлены все документы, указанные </w:t>
      </w:r>
      <w:r w:rsidRPr="00A72BE9">
        <w:rPr>
          <w:rFonts w:ascii="Times New Roman" w:hAnsi="Times New Roman" w:cs="Times New Roman"/>
          <w:color w:val="000000" w:themeColor="text1"/>
          <w:sz w:val="28"/>
          <w:szCs w:val="28"/>
        </w:rPr>
        <w:t xml:space="preserve">в </w:t>
      </w:r>
      <w:hyperlink r:id="rId40" w:history="1">
        <w:r w:rsidRPr="00A72BE9">
          <w:rPr>
            <w:rStyle w:val="a3"/>
            <w:rFonts w:ascii="Times New Roman" w:hAnsi="Times New Roman" w:cs="Times New Roman"/>
            <w:color w:val="000000" w:themeColor="text1"/>
            <w:sz w:val="28"/>
            <w:szCs w:val="28"/>
            <w:u w:val="none"/>
          </w:rPr>
          <w:t>пункте 2.6 раздела 2</w:t>
        </w:r>
      </w:hyperlink>
      <w:r w:rsidRPr="00A72BE9">
        <w:rPr>
          <w:rFonts w:ascii="Times New Roman" w:hAnsi="Times New Roman" w:cs="Times New Roman"/>
          <w:color w:val="000000" w:themeColor="text1"/>
          <w:sz w:val="28"/>
          <w:szCs w:val="28"/>
        </w:rPr>
        <w:t xml:space="preserve"> Административного регламента, специалист Администрации переходит к исполнению следующей административной процедуры (</w:t>
      </w:r>
      <w:hyperlink r:id="rId41" w:history="1">
        <w:r w:rsidRPr="00A72BE9">
          <w:rPr>
            <w:rStyle w:val="a3"/>
            <w:rFonts w:ascii="Times New Roman" w:hAnsi="Times New Roman" w:cs="Times New Roman"/>
            <w:color w:val="000000" w:themeColor="text1"/>
            <w:sz w:val="28"/>
            <w:szCs w:val="28"/>
            <w:u w:val="none"/>
          </w:rPr>
          <w:t>пункт 3.4  раздела 3</w:t>
        </w:r>
      </w:hyperlink>
      <w:r w:rsidRPr="00A72BE9">
        <w:rPr>
          <w:rFonts w:ascii="Times New Roman" w:hAnsi="Times New Roman" w:cs="Times New Roman"/>
          <w:color w:val="000000" w:themeColor="text1"/>
          <w:sz w:val="28"/>
          <w:szCs w:val="28"/>
        </w:rPr>
        <w:t xml:space="preserve"> административного регламента).</w:t>
      </w:r>
    </w:p>
    <w:p w:rsidR="00A72BE9" w:rsidRDefault="00A72BE9" w:rsidP="00A66EE1">
      <w:pPr>
        <w:widowControl w:val="0"/>
        <w:spacing w:line="240" w:lineRule="auto"/>
        <w:ind w:right="142" w:firstLine="397"/>
        <w:contextualSpacing/>
        <w:jc w:val="both"/>
        <w:rPr>
          <w:rFonts w:ascii="Times New Roman" w:hAnsi="Times New Roman" w:cs="Times New Roman"/>
          <w:sz w:val="28"/>
          <w:szCs w:val="28"/>
        </w:rPr>
      </w:pPr>
      <w:r w:rsidRPr="00A72BE9">
        <w:rPr>
          <w:rFonts w:ascii="Times New Roman" w:hAnsi="Times New Roman" w:cs="Times New Roman"/>
          <w:color w:val="000000" w:themeColor="text1"/>
          <w:sz w:val="28"/>
          <w:szCs w:val="28"/>
        </w:rPr>
        <w:t xml:space="preserve">3.2.3. В случае если заявителем по собственной инициативе не представлены указанные в </w:t>
      </w:r>
      <w:hyperlink r:id="rId42" w:history="1">
        <w:r w:rsidRPr="00A72BE9">
          <w:rPr>
            <w:rStyle w:val="a3"/>
            <w:rFonts w:ascii="Times New Roman" w:hAnsi="Times New Roman" w:cs="Times New Roman"/>
            <w:color w:val="000000" w:themeColor="text1"/>
            <w:sz w:val="28"/>
            <w:szCs w:val="28"/>
            <w:u w:val="none"/>
          </w:rPr>
          <w:t>пункте 2.6 раздела 2</w:t>
        </w:r>
      </w:hyperlink>
      <w:r w:rsidRPr="00A72BE9">
        <w:rPr>
          <w:rFonts w:ascii="Times New Roman" w:hAnsi="Times New Roman" w:cs="Times New Roman"/>
          <w:color w:val="000000" w:themeColor="text1"/>
          <w:sz w:val="28"/>
          <w:szCs w:val="28"/>
        </w:rPr>
        <w:t xml:space="preserve"> Административного регламента документы, специалист Администрации, ответственный за формирование и направление межведомственного запроса, принимает</w:t>
      </w:r>
      <w:r>
        <w:rPr>
          <w:rFonts w:ascii="Times New Roman" w:hAnsi="Times New Roman" w:cs="Times New Roman"/>
          <w:sz w:val="28"/>
          <w:szCs w:val="28"/>
        </w:rPr>
        <w:t xml:space="preserve"> решение о формировании и направлении межведомственного запроса.</w:t>
      </w:r>
    </w:p>
    <w:p w:rsidR="00A72BE9" w:rsidRDefault="00A72BE9" w:rsidP="00A66EE1">
      <w:pPr>
        <w:widowControl w:val="0"/>
        <w:spacing w:line="240" w:lineRule="auto"/>
        <w:ind w:right="141" w:firstLine="395"/>
        <w:contextualSpacing/>
        <w:jc w:val="both"/>
        <w:rPr>
          <w:rFonts w:ascii="Times New Roman" w:hAnsi="Times New Roman" w:cs="Times New Roman"/>
          <w:sz w:val="28"/>
          <w:szCs w:val="28"/>
        </w:rPr>
      </w:pPr>
      <w:r>
        <w:rPr>
          <w:rFonts w:ascii="Times New Roman" w:hAnsi="Times New Roman" w:cs="Times New Roman"/>
          <w:sz w:val="28"/>
          <w:szCs w:val="28"/>
        </w:rPr>
        <w:t>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с соответствующими государственными органами, участвующими в предоставлении муниципальной  услуги.</w:t>
      </w:r>
    </w:p>
    <w:p w:rsidR="00A72BE9" w:rsidRDefault="00A72BE9" w:rsidP="00A66EE1">
      <w:pPr>
        <w:widowControl w:val="0"/>
        <w:spacing w:line="240" w:lineRule="auto"/>
        <w:ind w:right="141" w:firstLine="395"/>
        <w:contextualSpacing/>
        <w:jc w:val="both"/>
        <w:rPr>
          <w:rFonts w:ascii="Times New Roman" w:hAnsi="Times New Roman" w:cs="Times New Roman"/>
          <w:sz w:val="28"/>
          <w:szCs w:val="28"/>
        </w:rPr>
      </w:pPr>
      <w:r>
        <w:rPr>
          <w:rFonts w:ascii="Times New Roman" w:hAnsi="Times New Roman" w:cs="Times New Roman"/>
          <w:sz w:val="28"/>
          <w:szCs w:val="28"/>
        </w:rPr>
        <w:t>3.2.5. Срок подготовки межведомственного запроса не может превышать трех рабочих дней.</w:t>
      </w:r>
    </w:p>
    <w:p w:rsidR="00A72BE9" w:rsidRDefault="00A72BE9" w:rsidP="00A66EE1">
      <w:pPr>
        <w:widowControl w:val="0"/>
        <w:spacing w:line="240" w:lineRule="auto"/>
        <w:ind w:right="141" w:firstLine="395"/>
        <w:contextualSpacing/>
        <w:jc w:val="both"/>
        <w:rPr>
          <w:rFonts w:ascii="Times New Roman" w:hAnsi="Times New Roman" w:cs="Times New Roman"/>
          <w:sz w:val="28"/>
          <w:szCs w:val="28"/>
        </w:rPr>
      </w:pPr>
      <w:r>
        <w:rPr>
          <w:rFonts w:ascii="Times New Roman" w:hAnsi="Times New Roman" w:cs="Times New Roman"/>
          <w:sz w:val="28"/>
          <w:szCs w:val="28"/>
        </w:rPr>
        <w:t>3.2.6.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субъектов Российской Федерации.</w:t>
      </w:r>
    </w:p>
    <w:p w:rsidR="00A72BE9" w:rsidRDefault="00A72BE9" w:rsidP="00A66EE1">
      <w:pPr>
        <w:widowControl w:val="0"/>
        <w:spacing w:line="240" w:lineRule="auto"/>
        <w:ind w:right="141" w:firstLine="395"/>
        <w:contextualSpacing/>
        <w:jc w:val="both"/>
        <w:rPr>
          <w:rFonts w:ascii="Times New Roman" w:hAnsi="Times New Roman" w:cs="Times New Roman"/>
          <w:sz w:val="28"/>
          <w:szCs w:val="28"/>
        </w:rPr>
      </w:pPr>
      <w:r>
        <w:rPr>
          <w:rFonts w:ascii="Times New Roman" w:hAnsi="Times New Roman" w:cs="Times New Roman"/>
          <w:sz w:val="28"/>
          <w:szCs w:val="28"/>
        </w:rPr>
        <w:t>3.2.7. После поступления ответа на межведомственный запрос, специалист Администрации ответственный за формирование и направление межведомственного запроса, регистрирует полученный ответ в установленном порядке.</w:t>
      </w:r>
    </w:p>
    <w:p w:rsidR="00A72BE9" w:rsidRDefault="00A72BE9" w:rsidP="00A66EE1">
      <w:pPr>
        <w:widowControl w:val="0"/>
        <w:spacing w:line="240" w:lineRule="auto"/>
        <w:ind w:right="141" w:firstLine="395"/>
        <w:contextualSpacing/>
        <w:jc w:val="both"/>
        <w:rPr>
          <w:rFonts w:ascii="Times New Roman" w:hAnsi="Times New Roman" w:cs="Times New Roman"/>
          <w:sz w:val="28"/>
          <w:szCs w:val="28"/>
        </w:rPr>
      </w:pPr>
      <w:r>
        <w:rPr>
          <w:rFonts w:ascii="Times New Roman" w:hAnsi="Times New Roman" w:cs="Times New Roman"/>
          <w:sz w:val="28"/>
          <w:szCs w:val="28"/>
        </w:rPr>
        <w:t>3.2.8 Максимальный срок выполнения административной процедуры, предусмотренной настоящим подразделом, составляет 3 рабочих дня.</w:t>
      </w:r>
    </w:p>
    <w:p w:rsidR="00A72BE9" w:rsidRDefault="00A72BE9" w:rsidP="00A66EE1">
      <w:pPr>
        <w:autoSpaceDE w:val="0"/>
        <w:autoSpaceDN w:val="0"/>
        <w:adjustRightInd w:val="0"/>
        <w:spacing w:after="0" w:line="240" w:lineRule="auto"/>
        <w:contextualSpacing/>
        <w:rPr>
          <w:rFonts w:ascii="Times New Roman" w:hAnsi="Times New Roman" w:cs="Times New Roman"/>
          <w:sz w:val="28"/>
          <w:szCs w:val="28"/>
        </w:rPr>
      </w:pPr>
    </w:p>
    <w:p w:rsidR="00A72BE9" w:rsidRDefault="00A72BE9" w:rsidP="00A72BE9">
      <w:pPr>
        <w:autoSpaceDE w:val="0"/>
        <w:autoSpaceDN w:val="0"/>
        <w:adjustRightInd w:val="0"/>
        <w:spacing w:after="0" w:line="240" w:lineRule="auto"/>
        <w:contextualSpacing/>
        <w:jc w:val="center"/>
        <w:outlineLvl w:val="1"/>
        <w:rPr>
          <w:rFonts w:ascii="Times New Roman" w:hAnsi="Times New Roman" w:cs="Times New Roman"/>
          <w:sz w:val="28"/>
          <w:szCs w:val="28"/>
        </w:rPr>
      </w:pPr>
    </w:p>
    <w:p w:rsidR="00A72BE9" w:rsidRPr="00367A59" w:rsidRDefault="00A72BE9" w:rsidP="00A72BE9">
      <w:pPr>
        <w:autoSpaceDE w:val="0"/>
        <w:autoSpaceDN w:val="0"/>
        <w:adjustRightInd w:val="0"/>
        <w:spacing w:after="0" w:line="240" w:lineRule="auto"/>
        <w:contextualSpacing/>
        <w:jc w:val="center"/>
        <w:outlineLvl w:val="1"/>
        <w:rPr>
          <w:rFonts w:ascii="Times New Roman" w:hAnsi="Times New Roman" w:cs="Times New Roman"/>
          <w:b/>
          <w:sz w:val="28"/>
          <w:szCs w:val="28"/>
        </w:rPr>
      </w:pPr>
      <w:r w:rsidRPr="00367A59">
        <w:rPr>
          <w:rFonts w:ascii="Times New Roman" w:hAnsi="Times New Roman" w:cs="Times New Roman"/>
          <w:b/>
          <w:sz w:val="28"/>
          <w:szCs w:val="28"/>
        </w:rPr>
        <w:lastRenderedPageBreak/>
        <w:t>3.3. Рассмотрение документов заявителя</w:t>
      </w:r>
    </w:p>
    <w:p w:rsidR="00A72BE9" w:rsidRPr="00367A59" w:rsidRDefault="00A72BE9" w:rsidP="00A72BE9">
      <w:pPr>
        <w:autoSpaceDE w:val="0"/>
        <w:autoSpaceDN w:val="0"/>
        <w:adjustRightInd w:val="0"/>
        <w:spacing w:after="0" w:line="240" w:lineRule="auto"/>
        <w:contextualSpacing/>
        <w:jc w:val="center"/>
        <w:rPr>
          <w:rFonts w:ascii="Times New Roman" w:hAnsi="Times New Roman" w:cs="Times New Roman"/>
          <w:b/>
          <w:sz w:val="28"/>
          <w:szCs w:val="28"/>
        </w:rPr>
      </w:pPr>
    </w:p>
    <w:p w:rsidR="00A72BE9" w:rsidRPr="00A72BE9" w:rsidRDefault="00A72BE9" w:rsidP="00A72BE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A72BE9">
        <w:rPr>
          <w:rFonts w:ascii="Times New Roman" w:hAnsi="Times New Roman" w:cs="Times New Roman"/>
          <w:sz w:val="28"/>
          <w:szCs w:val="28"/>
        </w:rPr>
        <w:t xml:space="preserve">3.3.1. </w:t>
      </w:r>
      <w:r w:rsidRPr="00A72BE9">
        <w:rPr>
          <w:rFonts w:ascii="Times New Roman" w:hAnsi="Times New Roman" w:cs="Times New Roman"/>
          <w:color w:val="000000" w:themeColor="text1"/>
          <w:sz w:val="28"/>
          <w:szCs w:val="28"/>
        </w:rPr>
        <w:t xml:space="preserve">Основанием для начала административной процедуры рассмотрения документов заявителя является принятие специалистом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зарегистрированного заявления и приложенных к нему документов в соответствии с </w:t>
      </w:r>
      <w:hyperlink r:id="rId43" w:anchor="Par159" w:history="1">
        <w:r w:rsidRPr="00A72BE9">
          <w:rPr>
            <w:rStyle w:val="a3"/>
            <w:rFonts w:ascii="Times New Roman" w:hAnsi="Times New Roman" w:cs="Times New Roman"/>
            <w:color w:val="000000" w:themeColor="text1"/>
            <w:sz w:val="28"/>
            <w:szCs w:val="28"/>
            <w:u w:val="none"/>
          </w:rPr>
          <w:t>подпунктом 2.6.2.1</w:t>
        </w:r>
      </w:hyperlink>
      <w:r w:rsidRPr="00A72BE9">
        <w:rPr>
          <w:rFonts w:ascii="Times New Roman" w:hAnsi="Times New Roman" w:cs="Times New Roman"/>
          <w:color w:val="000000" w:themeColor="text1"/>
          <w:sz w:val="28"/>
          <w:szCs w:val="28"/>
        </w:rPr>
        <w:t xml:space="preserve"> и </w:t>
      </w:r>
      <w:hyperlink r:id="rId44" w:anchor="Par175" w:history="1">
        <w:r w:rsidRPr="00A72BE9">
          <w:rPr>
            <w:rStyle w:val="a3"/>
            <w:rFonts w:ascii="Times New Roman" w:hAnsi="Times New Roman" w:cs="Times New Roman"/>
            <w:color w:val="000000" w:themeColor="text1"/>
            <w:sz w:val="28"/>
            <w:szCs w:val="28"/>
            <w:u w:val="none"/>
          </w:rPr>
          <w:t>пунктом 2.6.6</w:t>
        </w:r>
      </w:hyperlink>
      <w:r w:rsidRPr="00A72BE9">
        <w:rPr>
          <w:rFonts w:ascii="Times New Roman" w:hAnsi="Times New Roman" w:cs="Times New Roman"/>
          <w:color w:val="000000" w:themeColor="text1"/>
          <w:sz w:val="28"/>
          <w:szCs w:val="28"/>
        </w:rPr>
        <w:t xml:space="preserve"> настоящего Административного регламента.</w:t>
      </w:r>
    </w:p>
    <w:p w:rsidR="00A72BE9" w:rsidRPr="00A72BE9" w:rsidRDefault="00A72BE9" w:rsidP="00A72BE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3.3.2. Специалист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осуществляет проверку предоставленных заявителем документов, а также документов и информации, дополнительно полученных по соответствующему запросу в отношении заявителя в связи с предоставлением муниципальной услуги из организаций, предоставляющих государственные и муниципальные услуги, после чего:</w:t>
      </w:r>
    </w:p>
    <w:p w:rsidR="00A72BE9" w:rsidRPr="00A72BE9" w:rsidRDefault="00A72BE9" w:rsidP="00A72BE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а) при отсутствии предусмотренных </w:t>
      </w:r>
      <w:hyperlink r:id="rId45" w:anchor="Par191" w:history="1">
        <w:r w:rsidRPr="00A72BE9">
          <w:rPr>
            <w:rStyle w:val="a3"/>
            <w:rFonts w:ascii="Times New Roman" w:hAnsi="Times New Roman" w:cs="Times New Roman"/>
            <w:color w:val="000000" w:themeColor="text1"/>
            <w:sz w:val="28"/>
            <w:szCs w:val="28"/>
            <w:u w:val="none"/>
          </w:rPr>
          <w:t>подразделом 2.8</w:t>
        </w:r>
      </w:hyperlink>
      <w:r w:rsidRPr="00A72BE9">
        <w:rPr>
          <w:rFonts w:ascii="Times New Roman" w:hAnsi="Times New Roman" w:cs="Times New Roman"/>
          <w:color w:val="000000" w:themeColor="text1"/>
          <w:sz w:val="28"/>
          <w:szCs w:val="28"/>
        </w:rPr>
        <w:t xml:space="preserve">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о заключении (изменении) договора социального найма жилого помещения  жилищного фонда </w:t>
      </w:r>
      <w:r w:rsidR="00A66EE1">
        <w:rPr>
          <w:rFonts w:ascii="Times New Roman" w:hAnsi="Times New Roman" w:cs="Times New Roman"/>
          <w:sz w:val="28"/>
          <w:szCs w:val="28"/>
        </w:rPr>
        <w:t xml:space="preserve">Липовского </w:t>
      </w:r>
      <w:r w:rsidR="00A66EE1">
        <w:rPr>
          <w:rFonts w:ascii="Times New Roman" w:hAnsi="Times New Roman" w:cs="Times New Roman"/>
          <w:color w:val="000000" w:themeColor="text1"/>
          <w:sz w:val="28"/>
          <w:szCs w:val="28"/>
        </w:rPr>
        <w:t xml:space="preserve"> сельского поселения</w:t>
      </w:r>
      <w:r w:rsidRPr="00A72BE9">
        <w:rPr>
          <w:rFonts w:ascii="Times New Roman" w:hAnsi="Times New Roman" w:cs="Times New Roman"/>
          <w:color w:val="000000" w:themeColor="text1"/>
          <w:sz w:val="28"/>
          <w:szCs w:val="28"/>
        </w:rPr>
        <w:t>,</w:t>
      </w:r>
      <w:r w:rsidR="00A66EE1">
        <w:rPr>
          <w:rFonts w:ascii="Times New Roman" w:hAnsi="Times New Roman" w:cs="Times New Roman"/>
          <w:color w:val="000000" w:themeColor="text1"/>
          <w:sz w:val="28"/>
          <w:szCs w:val="28"/>
        </w:rPr>
        <w:t xml:space="preserve"> а также пояснительную записку</w:t>
      </w:r>
      <w:r w:rsidRPr="00A72BE9">
        <w:rPr>
          <w:rFonts w:ascii="Times New Roman" w:hAnsi="Times New Roman" w:cs="Times New Roman"/>
          <w:color w:val="000000" w:themeColor="text1"/>
          <w:sz w:val="28"/>
          <w:szCs w:val="28"/>
        </w:rPr>
        <w:t>;</w:t>
      </w:r>
    </w:p>
    <w:p w:rsidR="00A72BE9" w:rsidRPr="00A72BE9" w:rsidRDefault="00A72BE9" w:rsidP="00A72BE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б) при наличии предусмотренных </w:t>
      </w:r>
      <w:hyperlink r:id="rId46" w:anchor="Par191" w:history="1">
        <w:r w:rsidRPr="00A72BE9">
          <w:rPr>
            <w:rStyle w:val="a3"/>
            <w:rFonts w:ascii="Times New Roman" w:hAnsi="Times New Roman" w:cs="Times New Roman"/>
            <w:color w:val="000000" w:themeColor="text1"/>
            <w:sz w:val="28"/>
            <w:szCs w:val="28"/>
            <w:u w:val="none"/>
          </w:rPr>
          <w:t>подразделом 2.8</w:t>
        </w:r>
      </w:hyperlink>
      <w:r w:rsidRPr="00A72BE9">
        <w:rPr>
          <w:rFonts w:ascii="Times New Roman" w:hAnsi="Times New Roman" w:cs="Times New Roman"/>
          <w:color w:val="000000" w:themeColor="text1"/>
          <w:sz w:val="28"/>
          <w:szCs w:val="28"/>
        </w:rPr>
        <w:t xml:space="preserve"> настоящего Административного регламента оснований для отказа в предоставлении муниципальной услуги подготавливает проект постановления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об отказе в заключении (изменении) договора социального найма жилого помещения  жилищного фонда </w:t>
      </w:r>
      <w:r w:rsidR="00A66EE1">
        <w:rPr>
          <w:rFonts w:ascii="Times New Roman" w:hAnsi="Times New Roman" w:cs="Times New Roman"/>
          <w:sz w:val="28"/>
          <w:szCs w:val="28"/>
        </w:rPr>
        <w:t xml:space="preserve">Липовского </w:t>
      </w:r>
      <w:r w:rsidR="00A66EE1">
        <w:rPr>
          <w:rFonts w:ascii="Times New Roman" w:hAnsi="Times New Roman" w:cs="Times New Roman"/>
          <w:color w:val="000000" w:themeColor="text1"/>
          <w:sz w:val="28"/>
          <w:szCs w:val="28"/>
        </w:rPr>
        <w:t xml:space="preserve"> сельского поселения</w:t>
      </w:r>
      <w:r w:rsidRPr="00A72BE9">
        <w:rPr>
          <w:rFonts w:ascii="Times New Roman" w:hAnsi="Times New Roman" w:cs="Times New Roman"/>
          <w:color w:val="000000" w:themeColor="text1"/>
          <w:sz w:val="28"/>
          <w:szCs w:val="28"/>
        </w:rPr>
        <w:t>, а также поя</w:t>
      </w:r>
      <w:r w:rsidR="00A66EE1">
        <w:rPr>
          <w:rFonts w:ascii="Times New Roman" w:hAnsi="Times New Roman" w:cs="Times New Roman"/>
          <w:color w:val="000000" w:themeColor="text1"/>
          <w:sz w:val="28"/>
          <w:szCs w:val="28"/>
        </w:rPr>
        <w:t>снительную записку</w:t>
      </w:r>
      <w:r w:rsidRPr="00A72BE9">
        <w:rPr>
          <w:rFonts w:ascii="Times New Roman" w:hAnsi="Times New Roman" w:cs="Times New Roman"/>
          <w:color w:val="000000" w:themeColor="text1"/>
          <w:sz w:val="28"/>
          <w:szCs w:val="28"/>
        </w:rPr>
        <w:t>.</w:t>
      </w:r>
    </w:p>
    <w:p w:rsidR="00A72BE9" w:rsidRPr="00A72BE9" w:rsidRDefault="00A72BE9" w:rsidP="00A72BE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3.3.3. Подготовленный проект постановления Администрации</w:t>
      </w:r>
      <w:r w:rsidR="00A66EE1">
        <w:rPr>
          <w:rFonts w:ascii="Times New Roman" w:hAnsi="Times New Roman" w:cs="Times New Roman"/>
          <w:color w:val="000000" w:themeColor="text1"/>
          <w:sz w:val="28"/>
          <w:szCs w:val="28"/>
        </w:rPr>
        <w:t xml:space="preserve">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сельского поселения  проходит согласование, правовую и лингвистическую экспертизы в соответствии с Инструкцией по делопроизводству в Администрации </w:t>
      </w:r>
      <w:r w:rsidR="00A66EE1">
        <w:rPr>
          <w:rFonts w:ascii="Times New Roman" w:hAnsi="Times New Roman" w:cs="Times New Roman"/>
          <w:sz w:val="28"/>
          <w:szCs w:val="28"/>
        </w:rPr>
        <w:t xml:space="preserve">Липовского </w:t>
      </w:r>
      <w:r w:rsidR="00A66EE1">
        <w:rPr>
          <w:rFonts w:ascii="Times New Roman" w:hAnsi="Times New Roman" w:cs="Times New Roman"/>
          <w:color w:val="000000" w:themeColor="text1"/>
          <w:sz w:val="28"/>
          <w:szCs w:val="28"/>
        </w:rPr>
        <w:t xml:space="preserve"> сельского поселения</w:t>
      </w:r>
      <w:r w:rsidRPr="00A72BE9">
        <w:rPr>
          <w:rFonts w:ascii="Times New Roman" w:hAnsi="Times New Roman" w:cs="Times New Roman"/>
          <w:color w:val="000000" w:themeColor="text1"/>
          <w:sz w:val="28"/>
          <w:szCs w:val="28"/>
        </w:rPr>
        <w:t xml:space="preserve">,  после чего направляется для подписания Главе муниципального образования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w:t>
      </w:r>
    </w:p>
    <w:p w:rsidR="00A72BE9" w:rsidRPr="00A72BE9" w:rsidRDefault="00A72BE9" w:rsidP="00A72BE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3.3.4. Результатом выполнения указанной административной процедуры является принятие Администрацией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постановления о заключении (изменении) договоров социального найма жилых помещений  жилищного фонда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w:t>
      </w:r>
    </w:p>
    <w:p w:rsidR="00A72BE9" w:rsidRDefault="00A72BE9" w:rsidP="00A66EE1">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3.3.5. Максимальный срок выполнения административной процедуры рассмотрения представленных документов и подготовки проекта постановления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о заключении (изменении) договоров социального найма жилых помещений составляет 30 рабочих дней.</w:t>
      </w:r>
    </w:p>
    <w:p w:rsidR="00645BBE" w:rsidRPr="00A72BE9" w:rsidRDefault="00645BBE" w:rsidP="00A66EE1">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A72BE9" w:rsidRPr="00367A59" w:rsidRDefault="00A72BE9" w:rsidP="00A72BE9">
      <w:pPr>
        <w:autoSpaceDE w:val="0"/>
        <w:autoSpaceDN w:val="0"/>
        <w:adjustRightInd w:val="0"/>
        <w:spacing w:after="0" w:line="240" w:lineRule="auto"/>
        <w:contextualSpacing/>
        <w:jc w:val="center"/>
        <w:outlineLvl w:val="1"/>
        <w:rPr>
          <w:rFonts w:ascii="Times New Roman" w:hAnsi="Times New Roman" w:cs="Times New Roman"/>
          <w:b/>
          <w:color w:val="000000" w:themeColor="text1"/>
          <w:sz w:val="28"/>
          <w:szCs w:val="28"/>
        </w:rPr>
      </w:pPr>
      <w:r w:rsidRPr="00367A59">
        <w:rPr>
          <w:rFonts w:ascii="Times New Roman" w:hAnsi="Times New Roman" w:cs="Times New Roman"/>
          <w:b/>
          <w:color w:val="000000" w:themeColor="text1"/>
          <w:sz w:val="28"/>
          <w:szCs w:val="28"/>
        </w:rPr>
        <w:t>3.4. Заключение или изменение договора найма жилого</w:t>
      </w:r>
    </w:p>
    <w:p w:rsidR="00A72BE9" w:rsidRPr="00367A59" w:rsidRDefault="00A72BE9" w:rsidP="00A72BE9">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367A59">
        <w:rPr>
          <w:rFonts w:ascii="Times New Roman" w:hAnsi="Times New Roman" w:cs="Times New Roman"/>
          <w:b/>
          <w:color w:val="000000" w:themeColor="text1"/>
          <w:sz w:val="28"/>
          <w:szCs w:val="28"/>
        </w:rPr>
        <w:t>помещения либо подготовка ответа, содержащего отказ</w:t>
      </w:r>
    </w:p>
    <w:p w:rsidR="00A72BE9" w:rsidRPr="00367A59" w:rsidRDefault="00A72BE9" w:rsidP="00A72BE9">
      <w:pPr>
        <w:autoSpaceDE w:val="0"/>
        <w:autoSpaceDN w:val="0"/>
        <w:adjustRightInd w:val="0"/>
        <w:spacing w:after="0" w:line="240" w:lineRule="auto"/>
        <w:jc w:val="center"/>
        <w:rPr>
          <w:rFonts w:ascii="Times New Roman" w:hAnsi="Times New Roman" w:cs="Times New Roman"/>
          <w:b/>
          <w:color w:val="000000" w:themeColor="text1"/>
          <w:sz w:val="28"/>
          <w:szCs w:val="28"/>
        </w:rPr>
      </w:pPr>
      <w:r w:rsidRPr="00367A59">
        <w:rPr>
          <w:rFonts w:ascii="Times New Roman" w:hAnsi="Times New Roman" w:cs="Times New Roman"/>
          <w:b/>
          <w:color w:val="000000" w:themeColor="text1"/>
          <w:sz w:val="28"/>
          <w:szCs w:val="28"/>
        </w:rPr>
        <w:t>в заключении или изменении договора найма жилого помещения</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3.4.1. Основанием для начала административной процедуры по заключению или изменению договора найма жилого помещения либо подготовке ответа, содержащего отказ в заключении или изменении договора найма жилого </w:t>
      </w:r>
      <w:r w:rsidRPr="00A72BE9">
        <w:rPr>
          <w:rFonts w:ascii="Times New Roman" w:hAnsi="Times New Roman" w:cs="Times New Roman"/>
          <w:color w:val="000000" w:themeColor="text1"/>
          <w:sz w:val="28"/>
          <w:szCs w:val="28"/>
        </w:rPr>
        <w:lastRenderedPageBreak/>
        <w:t xml:space="preserve">помещения, является поступление специалисту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постановления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о заключении (изменении) или об отказе в заключении (изменении) договора найма.</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3.4.2. В случае принятия Администрацией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постановления о заключении (изменении) договора найма специалист Администрации </w:t>
      </w:r>
      <w:r w:rsidR="00A66EE1">
        <w:rPr>
          <w:rFonts w:ascii="Times New Roman" w:hAnsi="Times New Roman" w:cs="Times New Roman"/>
          <w:sz w:val="28"/>
          <w:szCs w:val="28"/>
        </w:rPr>
        <w:t xml:space="preserve">Липовского </w:t>
      </w:r>
      <w:r w:rsidR="00A66EE1">
        <w:rPr>
          <w:rFonts w:ascii="Times New Roman" w:hAnsi="Times New Roman" w:cs="Times New Roman"/>
          <w:color w:val="000000" w:themeColor="text1"/>
          <w:sz w:val="28"/>
          <w:szCs w:val="28"/>
        </w:rPr>
        <w:t xml:space="preserve"> сельского поселения</w:t>
      </w:r>
      <w:r w:rsidRPr="00A72BE9">
        <w:rPr>
          <w:rFonts w:ascii="Times New Roman" w:hAnsi="Times New Roman" w:cs="Times New Roman"/>
          <w:color w:val="000000" w:themeColor="text1"/>
          <w:sz w:val="28"/>
          <w:szCs w:val="28"/>
        </w:rPr>
        <w:t xml:space="preserve">, ответственный за предоставление муниципальной услуги, подготавливает и предоставляет Главе муниципального образования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документы заявителя, предоставленные согласно </w:t>
      </w:r>
      <w:hyperlink r:id="rId47" w:anchor="Par151" w:history="1">
        <w:r w:rsidRPr="00A72BE9">
          <w:rPr>
            <w:rStyle w:val="a3"/>
            <w:rFonts w:ascii="Times New Roman" w:hAnsi="Times New Roman" w:cs="Times New Roman"/>
            <w:color w:val="000000" w:themeColor="text1"/>
            <w:sz w:val="28"/>
            <w:szCs w:val="28"/>
            <w:u w:val="none"/>
          </w:rPr>
          <w:t>пункту 2.6.1</w:t>
        </w:r>
      </w:hyperlink>
      <w:r w:rsidRPr="00A72BE9">
        <w:rPr>
          <w:rFonts w:ascii="Times New Roman" w:hAnsi="Times New Roman" w:cs="Times New Roman"/>
          <w:color w:val="000000" w:themeColor="text1"/>
          <w:sz w:val="28"/>
          <w:szCs w:val="28"/>
        </w:rPr>
        <w:t xml:space="preserve">, </w:t>
      </w:r>
      <w:hyperlink r:id="rId48" w:anchor="Par159" w:history="1">
        <w:r w:rsidRPr="00A72BE9">
          <w:rPr>
            <w:rStyle w:val="a3"/>
            <w:rFonts w:ascii="Times New Roman" w:hAnsi="Times New Roman" w:cs="Times New Roman"/>
            <w:color w:val="000000" w:themeColor="text1"/>
            <w:sz w:val="28"/>
            <w:szCs w:val="28"/>
            <w:u w:val="none"/>
          </w:rPr>
          <w:t>подпункту 2.6.2.1</w:t>
        </w:r>
      </w:hyperlink>
      <w:r w:rsidRPr="00A72BE9">
        <w:rPr>
          <w:rFonts w:ascii="Times New Roman" w:hAnsi="Times New Roman" w:cs="Times New Roman"/>
          <w:color w:val="000000" w:themeColor="text1"/>
          <w:sz w:val="28"/>
          <w:szCs w:val="28"/>
        </w:rPr>
        <w:t xml:space="preserve"> настоящего Административного регламента, и договор найма в двух экземплярах.</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3.4.3. Глава муниципального образования </w:t>
      </w:r>
      <w:r w:rsidR="00600F5F">
        <w:rPr>
          <w:rFonts w:ascii="Times New Roman" w:hAnsi="Times New Roman" w:cs="Times New Roman"/>
          <w:color w:val="000000" w:themeColor="text1"/>
          <w:sz w:val="28"/>
          <w:szCs w:val="28"/>
        </w:rPr>
        <w:t>Липовского</w:t>
      </w:r>
      <w:r w:rsidRPr="00A72BE9">
        <w:rPr>
          <w:rFonts w:ascii="Times New Roman" w:hAnsi="Times New Roman" w:cs="Times New Roman"/>
          <w:color w:val="000000" w:themeColor="text1"/>
          <w:sz w:val="28"/>
          <w:szCs w:val="28"/>
        </w:rPr>
        <w:t xml:space="preserve"> сельского поселения  рассматривает представленные документы и при соответствии договора найма требованиям нормативных правовых актов, в том числе настоящего Административного регламента, подписывает его и передает вместе с документами заявителя специалисту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ответственному за предоставление муниципальной услуги, для последующего подписания его заявителем.</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3.4.4. В случае принятия Администрацией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постановления об отказе в заключении (изменении) договора найма специалист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ответственный за предоставление муниципальной услуги, подготавливает и выдает (направляет) заявителю уведомление об отказе в заключении (изменении) договора найма по </w:t>
      </w:r>
      <w:hyperlink r:id="rId49" w:history="1">
        <w:r w:rsidRPr="00A72BE9">
          <w:rPr>
            <w:rStyle w:val="a3"/>
            <w:rFonts w:ascii="Times New Roman" w:hAnsi="Times New Roman" w:cs="Times New Roman"/>
            <w:color w:val="000000" w:themeColor="text1"/>
            <w:sz w:val="28"/>
            <w:szCs w:val="28"/>
            <w:u w:val="none"/>
          </w:rPr>
          <w:t>форме</w:t>
        </w:r>
      </w:hyperlink>
      <w:r w:rsidRPr="00A72BE9">
        <w:rPr>
          <w:rFonts w:ascii="Times New Roman" w:hAnsi="Times New Roman" w:cs="Times New Roman"/>
          <w:color w:val="000000" w:themeColor="text1"/>
          <w:sz w:val="28"/>
          <w:szCs w:val="28"/>
        </w:rPr>
        <w:t xml:space="preserve"> согласно приложению N 6 к Административному регламенту за подписью Главы муниципального образования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с приложением к нему соответствующей выписки из постановления Администрации </w:t>
      </w:r>
      <w:r w:rsidR="00A66EE1">
        <w:rPr>
          <w:rFonts w:ascii="Times New Roman" w:hAnsi="Times New Roman" w:cs="Times New Roman"/>
          <w:sz w:val="28"/>
          <w:szCs w:val="28"/>
        </w:rPr>
        <w:t xml:space="preserve">Липовского </w:t>
      </w:r>
      <w:r w:rsidR="00A66EE1">
        <w:rPr>
          <w:rFonts w:ascii="Times New Roman" w:hAnsi="Times New Roman" w:cs="Times New Roman"/>
          <w:color w:val="000000" w:themeColor="text1"/>
          <w:sz w:val="28"/>
          <w:szCs w:val="28"/>
        </w:rPr>
        <w:t xml:space="preserve"> сельского поселения</w:t>
      </w:r>
      <w:r w:rsidRPr="00A72BE9">
        <w:rPr>
          <w:rFonts w:ascii="Times New Roman" w:hAnsi="Times New Roman" w:cs="Times New Roman"/>
          <w:color w:val="000000" w:themeColor="text1"/>
          <w:sz w:val="28"/>
          <w:szCs w:val="28"/>
        </w:rPr>
        <w:t>.</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color w:val="000000" w:themeColor="text1"/>
          <w:sz w:val="28"/>
          <w:szCs w:val="28"/>
        </w:rPr>
        <w:t>3.4.5. Результатом выполнения указанной административной процедуры является заключение или изменение договора найма жилого помещения</w:t>
      </w:r>
      <w:r w:rsidRPr="00A72BE9">
        <w:rPr>
          <w:rFonts w:ascii="Times New Roman" w:hAnsi="Times New Roman" w:cs="Times New Roman"/>
          <w:sz w:val="28"/>
          <w:szCs w:val="28"/>
        </w:rPr>
        <w:t xml:space="preserve"> с заявителем либо выдача (направление) заявителю уведомления об отказе в заключении или изменении договора найма жилого помещения.</w:t>
      </w:r>
    </w:p>
    <w:p w:rsidR="00A72BE9" w:rsidRPr="00A72BE9" w:rsidRDefault="00A72BE9" w:rsidP="00A66EE1">
      <w:pPr>
        <w:autoSpaceDE w:val="0"/>
        <w:autoSpaceDN w:val="0"/>
        <w:adjustRightInd w:val="0"/>
        <w:spacing w:after="0" w:line="240" w:lineRule="auto"/>
        <w:ind w:firstLine="540"/>
        <w:jc w:val="both"/>
        <w:rPr>
          <w:rFonts w:ascii="Times New Roman" w:hAnsi="Times New Roman" w:cs="Times New Roman"/>
          <w:sz w:val="28"/>
          <w:szCs w:val="28"/>
        </w:rPr>
      </w:pPr>
      <w:r w:rsidRPr="00A72BE9">
        <w:rPr>
          <w:rFonts w:ascii="Times New Roman" w:hAnsi="Times New Roman" w:cs="Times New Roman"/>
          <w:sz w:val="28"/>
          <w:szCs w:val="28"/>
        </w:rPr>
        <w:t>3.4.6. Срок исполнения указанной административной процедуры - 30 рабочих дней.</w:t>
      </w:r>
    </w:p>
    <w:p w:rsidR="00A72BE9" w:rsidRPr="00A72BE9" w:rsidRDefault="00A72BE9" w:rsidP="00A72BE9">
      <w:pPr>
        <w:autoSpaceDE w:val="0"/>
        <w:autoSpaceDN w:val="0"/>
        <w:adjustRightInd w:val="0"/>
        <w:spacing w:after="0" w:line="240" w:lineRule="auto"/>
        <w:jc w:val="center"/>
        <w:outlineLvl w:val="0"/>
        <w:rPr>
          <w:rFonts w:ascii="Times New Roman" w:hAnsi="Times New Roman" w:cs="Times New Roman"/>
          <w:b/>
          <w:sz w:val="28"/>
          <w:szCs w:val="28"/>
        </w:rPr>
      </w:pPr>
      <w:r w:rsidRPr="00A72BE9">
        <w:rPr>
          <w:rFonts w:ascii="Times New Roman" w:hAnsi="Times New Roman" w:cs="Times New Roman"/>
          <w:b/>
          <w:sz w:val="28"/>
          <w:szCs w:val="28"/>
        </w:rPr>
        <w:t>4. Порядок и формы контроля за предоставлением</w:t>
      </w:r>
    </w:p>
    <w:p w:rsidR="00A72BE9" w:rsidRPr="00A72BE9" w:rsidRDefault="00A72BE9" w:rsidP="00A72BE9">
      <w:pPr>
        <w:autoSpaceDE w:val="0"/>
        <w:autoSpaceDN w:val="0"/>
        <w:adjustRightInd w:val="0"/>
        <w:spacing w:after="0" w:line="240" w:lineRule="auto"/>
        <w:jc w:val="center"/>
        <w:rPr>
          <w:rFonts w:ascii="Times New Roman" w:hAnsi="Times New Roman" w:cs="Times New Roman"/>
          <w:b/>
          <w:sz w:val="28"/>
          <w:szCs w:val="28"/>
        </w:rPr>
      </w:pPr>
      <w:r w:rsidRPr="00A72BE9">
        <w:rPr>
          <w:rFonts w:ascii="Times New Roman" w:hAnsi="Times New Roman" w:cs="Times New Roman"/>
          <w:b/>
          <w:sz w:val="28"/>
          <w:szCs w:val="28"/>
        </w:rPr>
        <w:t>муниципальной услуги</w:t>
      </w:r>
    </w:p>
    <w:p w:rsidR="00A72BE9" w:rsidRPr="00A72BE9" w:rsidRDefault="00A72BE9" w:rsidP="00A72BE9">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A72BE9" w:rsidRPr="00A72BE9" w:rsidRDefault="00A72BE9" w:rsidP="00A02CF9">
      <w:pPr>
        <w:pStyle w:val="ConsPlusNormal0"/>
        <w:ind w:firstLine="567"/>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4.1. Текущий контроль за исполнением А</w:t>
      </w:r>
      <w:r w:rsidR="0090780C">
        <w:rPr>
          <w:rFonts w:ascii="Times New Roman" w:hAnsi="Times New Roman" w:cs="Times New Roman"/>
          <w:color w:val="000000" w:themeColor="text1"/>
          <w:sz w:val="28"/>
          <w:szCs w:val="28"/>
        </w:rPr>
        <w:t>д</w:t>
      </w:r>
      <w:r w:rsidRPr="00A72BE9">
        <w:rPr>
          <w:rFonts w:ascii="Times New Roman" w:hAnsi="Times New Roman" w:cs="Times New Roman"/>
          <w:color w:val="000000" w:themeColor="text1"/>
          <w:sz w:val="28"/>
          <w:szCs w:val="28"/>
        </w:rPr>
        <w:t xml:space="preserve">министративного регламента осуществляет Глава муниципального образования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Рославльского района Смоленской области. Текущий контроль осуществляется на постоянной основе (документально) в процессе предоставления муниципальной услуги.</w:t>
      </w:r>
    </w:p>
    <w:p w:rsidR="00A72BE9" w:rsidRPr="00A72BE9" w:rsidRDefault="00A72BE9" w:rsidP="00A02CF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4.2. Текущий контроль осуществляется путем проведения Главой муниципального образования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или уполномоченными лицами проверок соблюдения специалистами, обеспечивающими предоставление муниципальной услуги, нормативных правовых актов Российской Федерации, Смоленской области, муниципальных правовых актов </w:t>
      </w:r>
      <w:r w:rsidR="00A66EE1">
        <w:rPr>
          <w:rFonts w:ascii="Times New Roman" w:hAnsi="Times New Roman" w:cs="Times New Roman"/>
          <w:sz w:val="28"/>
          <w:szCs w:val="28"/>
        </w:rPr>
        <w:t xml:space="preserve">Липовского </w:t>
      </w:r>
      <w:r w:rsidR="00A66EE1">
        <w:rPr>
          <w:rFonts w:ascii="Times New Roman" w:hAnsi="Times New Roman" w:cs="Times New Roman"/>
          <w:color w:val="000000" w:themeColor="text1"/>
          <w:sz w:val="28"/>
          <w:szCs w:val="28"/>
        </w:rPr>
        <w:t xml:space="preserve"> </w:t>
      </w:r>
      <w:r w:rsidR="00A66EE1">
        <w:rPr>
          <w:rFonts w:ascii="Times New Roman" w:hAnsi="Times New Roman" w:cs="Times New Roman"/>
          <w:color w:val="000000" w:themeColor="text1"/>
          <w:sz w:val="28"/>
          <w:szCs w:val="28"/>
        </w:rPr>
        <w:lastRenderedPageBreak/>
        <w:t>сельского поселения</w:t>
      </w:r>
      <w:r w:rsidRPr="00A72BE9">
        <w:rPr>
          <w:rFonts w:ascii="Times New Roman" w:hAnsi="Times New Roman" w:cs="Times New Roman"/>
          <w:color w:val="000000" w:themeColor="text1"/>
          <w:sz w:val="28"/>
          <w:szCs w:val="28"/>
        </w:rPr>
        <w:t>, а также положений настоящего Административного регламента.</w:t>
      </w:r>
    </w:p>
    <w:p w:rsidR="00A72BE9" w:rsidRPr="00A72BE9" w:rsidRDefault="00A72BE9" w:rsidP="00A02CF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4.3. Проверки могут быть плановыми на основании планов работы Администрации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либо внеплановыми, проводимыми в том числе по жалобе заявителей, на своевременность, полноту и качество предоставления муниципальной услуги.</w:t>
      </w:r>
    </w:p>
    <w:p w:rsidR="00A72BE9" w:rsidRPr="00A72BE9" w:rsidRDefault="00A72BE9" w:rsidP="00A02CF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4.4. По результатам проведенной проверки Главой муниципального образования   </w:t>
      </w:r>
      <w:r w:rsidR="00A66EE1">
        <w:rPr>
          <w:rFonts w:ascii="Times New Roman" w:hAnsi="Times New Roman" w:cs="Times New Roman"/>
          <w:sz w:val="28"/>
          <w:szCs w:val="28"/>
        </w:rPr>
        <w:t xml:space="preserve">Липовского </w:t>
      </w:r>
      <w:r w:rsidRPr="00A72BE9">
        <w:rPr>
          <w:rFonts w:ascii="Times New Roman" w:hAnsi="Times New Roman" w:cs="Times New Roman"/>
          <w:color w:val="000000" w:themeColor="text1"/>
          <w:sz w:val="28"/>
          <w:szCs w:val="28"/>
        </w:rPr>
        <w:t xml:space="preserve"> сельского поселения  или уполномоченным лицом составляется справка, в которой описываются выявленные недостатки и предложения по их устранению.</w:t>
      </w:r>
    </w:p>
    <w:p w:rsidR="00A72BE9" w:rsidRPr="00A72BE9" w:rsidRDefault="00A72BE9" w:rsidP="00A02CF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4.6. Специалисты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72BE9" w:rsidRPr="00A72BE9" w:rsidRDefault="00A72BE9" w:rsidP="00A02CF9">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72BE9">
        <w:rPr>
          <w:rFonts w:ascii="Times New Roman" w:hAnsi="Times New Roman" w:cs="Times New Roman"/>
          <w:color w:val="000000" w:themeColor="text1"/>
          <w:sz w:val="28"/>
          <w:szCs w:val="28"/>
        </w:rPr>
        <w:t xml:space="preserve">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w:t>
      </w:r>
      <w:hyperlink r:id="rId50" w:history="1">
        <w:r w:rsidRPr="00A72BE9">
          <w:rPr>
            <w:rStyle w:val="a3"/>
            <w:rFonts w:ascii="Times New Roman" w:hAnsi="Times New Roman" w:cs="Times New Roman"/>
            <w:color w:val="000000" w:themeColor="text1"/>
            <w:sz w:val="28"/>
            <w:szCs w:val="28"/>
            <w:u w:val="none"/>
          </w:rPr>
          <w:t>кодексом</w:t>
        </w:r>
      </w:hyperlink>
      <w:r w:rsidRPr="00A72BE9">
        <w:rPr>
          <w:rFonts w:ascii="Times New Roman" w:hAnsi="Times New Roman" w:cs="Times New Roman"/>
          <w:color w:val="000000" w:themeColor="text1"/>
          <w:sz w:val="28"/>
          <w:szCs w:val="28"/>
        </w:rPr>
        <w:t xml:space="preserve"> Российской Федерации.</w:t>
      </w:r>
    </w:p>
    <w:p w:rsidR="00A72BE9" w:rsidRPr="00A72BE9" w:rsidRDefault="00A72BE9" w:rsidP="00A72BE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A72BE9" w:rsidRPr="00A72BE9" w:rsidRDefault="00A72BE9" w:rsidP="00A66EE1">
      <w:pPr>
        <w:spacing w:line="240" w:lineRule="auto"/>
        <w:ind w:right="141" w:firstLine="395"/>
        <w:contextualSpacing/>
        <w:jc w:val="center"/>
        <w:outlineLvl w:val="1"/>
        <w:rPr>
          <w:rFonts w:ascii="Times New Roman" w:eastAsia="Times New Roman" w:hAnsi="Times New Roman" w:cs="Times New Roman"/>
          <w:b/>
          <w:bCs/>
          <w:color w:val="000000" w:themeColor="text1"/>
          <w:sz w:val="28"/>
          <w:szCs w:val="28"/>
        </w:rPr>
      </w:pPr>
      <w:r w:rsidRPr="00A72BE9">
        <w:rPr>
          <w:rFonts w:ascii="Times New Roman" w:eastAsia="Times New Roman" w:hAnsi="Times New Roman" w:cs="Times New Roman"/>
          <w:b/>
          <w:color w:val="000000" w:themeColor="text1"/>
          <w:sz w:val="28"/>
          <w:szCs w:val="28"/>
        </w:rPr>
        <w:t>5. Д</w:t>
      </w:r>
      <w:r w:rsidRPr="00A72BE9">
        <w:rPr>
          <w:rFonts w:ascii="Times New Roman" w:eastAsia="Times New Roman" w:hAnsi="Times New Roman" w:cs="Times New Roman"/>
          <w:b/>
          <w:bCs/>
          <w:color w:val="000000" w:themeColor="text1"/>
          <w:sz w:val="28"/>
          <w:szCs w:val="28"/>
        </w:rPr>
        <w:t>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72BE9" w:rsidRPr="00A72BE9" w:rsidRDefault="00A72BE9" w:rsidP="00A66EE1">
      <w:pPr>
        <w:spacing w:line="240" w:lineRule="auto"/>
        <w:ind w:right="141" w:firstLine="395"/>
        <w:contextualSpacing/>
        <w:jc w:val="both"/>
        <w:outlineLvl w:val="1"/>
        <w:rPr>
          <w:rFonts w:ascii="Times New Roman" w:eastAsia="Times New Roman" w:hAnsi="Times New Roman" w:cs="Times New Roman"/>
          <w:color w:val="000000" w:themeColor="text1"/>
          <w:sz w:val="28"/>
          <w:szCs w:val="28"/>
        </w:rPr>
      </w:pP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в досудебном (внесудебном) порядке.</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либо муниципального служащего.</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Заявитель может обратиться с жалобой, в том числе в следующих случаях:</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1) нарушения срока регистрации запроса заявителя о предоставлении муниципальной услуги;</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2) нарушения срока предоставления муниципальной услуги;</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органа местного самоуправления для предоставления муниципальной услуги у заявителя;</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органа местного самоуправления;</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органа местного самоуправления;</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lastRenderedPageBreak/>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5.4. 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5.6. Жалоба должна содержать:</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2) фамилию, имя, отчество заявителя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5.7. По результатам рассмотрения жалобы должностное лицо, наделенное полномочием на рассмотрение жалоб, принимает одно из следующих решений:</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муниципальную </w:t>
      </w:r>
      <w:r w:rsidRPr="00A72BE9">
        <w:rPr>
          <w:rFonts w:ascii="Times New Roman" w:eastAsia="Times New Roman" w:hAnsi="Times New Roman" w:cs="Times New Roman"/>
          <w:color w:val="000000" w:themeColor="text1"/>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органа местного самоуправления, а также в иных формах;</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2) отказывает в удовлетворении жалобы.</w:t>
      </w:r>
    </w:p>
    <w:p w:rsidR="00A72BE9" w:rsidRPr="00A72BE9" w:rsidRDefault="00A72BE9" w:rsidP="00A02CF9">
      <w:pPr>
        <w:spacing w:line="240" w:lineRule="auto"/>
        <w:ind w:right="141" w:firstLine="567"/>
        <w:contextualSpacing/>
        <w:jc w:val="both"/>
        <w:outlineLvl w:val="1"/>
        <w:rPr>
          <w:rFonts w:ascii="Times New Roman" w:eastAsia="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BE9" w:rsidRPr="00A72BE9" w:rsidRDefault="00A72BE9" w:rsidP="00A02CF9">
      <w:pPr>
        <w:spacing w:line="240" w:lineRule="auto"/>
        <w:ind w:right="141" w:firstLine="567"/>
        <w:contextualSpacing/>
        <w:jc w:val="both"/>
        <w:outlineLvl w:val="1"/>
        <w:rPr>
          <w:rFonts w:ascii="Times New Roman" w:hAnsi="Times New Roman" w:cs="Times New Roman"/>
          <w:color w:val="000000" w:themeColor="text1"/>
          <w:sz w:val="28"/>
          <w:szCs w:val="28"/>
        </w:rPr>
      </w:pPr>
      <w:r w:rsidRPr="00A72BE9">
        <w:rPr>
          <w:rFonts w:ascii="Times New Roman" w:eastAsia="Times New Roman" w:hAnsi="Times New Roman" w:cs="Times New Roman"/>
          <w:color w:val="000000" w:themeColor="text1"/>
          <w:sz w:val="28"/>
          <w:szCs w:val="28"/>
        </w:rPr>
        <w:t>5.9. Заявители вправе обжаловать решения, принятые в ходе предоставления муниципальную услуги, действия или бездействие должностных лиц органов местного самоуправления, предоставляющих муниципальн</w:t>
      </w:r>
      <w:r w:rsidRPr="00A72BE9">
        <w:rPr>
          <w:rFonts w:ascii="Times New Roman" w:hAnsi="Times New Roman" w:cs="Times New Roman"/>
          <w:color w:val="000000" w:themeColor="text1"/>
          <w:sz w:val="28"/>
          <w:szCs w:val="28"/>
        </w:rPr>
        <w:t>ую услугу, в судебном порядке.</w:t>
      </w:r>
    </w:p>
    <w:p w:rsidR="00A72BE9" w:rsidRPr="00A72BE9" w:rsidRDefault="00A72BE9" w:rsidP="00A02CF9">
      <w:pPr>
        <w:ind w:right="141" w:firstLine="567"/>
        <w:contextualSpacing/>
        <w:jc w:val="both"/>
        <w:outlineLvl w:val="1"/>
        <w:rPr>
          <w:rFonts w:ascii="Times New Roman" w:hAnsi="Times New Roman" w:cs="Times New Roman"/>
          <w:color w:val="000000" w:themeColor="text1"/>
          <w:sz w:val="28"/>
          <w:szCs w:val="28"/>
        </w:rPr>
      </w:pPr>
    </w:p>
    <w:p w:rsidR="00D460B4" w:rsidRDefault="00D460B4"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A66EE1" w:rsidRDefault="00A66EE1" w:rsidP="00367A59">
      <w:pPr>
        <w:autoSpaceDE w:val="0"/>
        <w:autoSpaceDN w:val="0"/>
        <w:adjustRightInd w:val="0"/>
        <w:spacing w:after="0" w:line="240" w:lineRule="auto"/>
        <w:outlineLvl w:val="0"/>
        <w:rPr>
          <w:rFonts w:ascii="Times New Roman" w:hAnsi="Times New Roman" w:cs="Times New Roman"/>
          <w:sz w:val="28"/>
          <w:szCs w:val="28"/>
        </w:rPr>
      </w:pPr>
    </w:p>
    <w:p w:rsidR="00645BBE" w:rsidRDefault="00645BBE" w:rsidP="00367A59">
      <w:pPr>
        <w:autoSpaceDE w:val="0"/>
        <w:autoSpaceDN w:val="0"/>
        <w:adjustRightInd w:val="0"/>
        <w:spacing w:after="0" w:line="240" w:lineRule="auto"/>
        <w:outlineLvl w:val="0"/>
        <w:rPr>
          <w:rFonts w:ascii="Times New Roman" w:hAnsi="Times New Roman" w:cs="Times New Roman"/>
          <w:sz w:val="28"/>
          <w:szCs w:val="28"/>
        </w:rPr>
      </w:pPr>
    </w:p>
    <w:p w:rsidR="00645BBE" w:rsidRDefault="00645BBE" w:rsidP="00367A59">
      <w:pPr>
        <w:autoSpaceDE w:val="0"/>
        <w:autoSpaceDN w:val="0"/>
        <w:adjustRightInd w:val="0"/>
        <w:spacing w:after="0" w:line="240" w:lineRule="auto"/>
        <w:outlineLvl w:val="0"/>
        <w:rPr>
          <w:rFonts w:ascii="Times New Roman" w:hAnsi="Times New Roman" w:cs="Times New Roman"/>
          <w:sz w:val="28"/>
          <w:szCs w:val="28"/>
        </w:rPr>
      </w:pPr>
    </w:p>
    <w:p w:rsidR="00645BBE" w:rsidRDefault="00645BBE" w:rsidP="00367A59">
      <w:pPr>
        <w:autoSpaceDE w:val="0"/>
        <w:autoSpaceDN w:val="0"/>
        <w:adjustRightInd w:val="0"/>
        <w:spacing w:after="0" w:line="240" w:lineRule="auto"/>
        <w:outlineLvl w:val="0"/>
        <w:rPr>
          <w:rFonts w:ascii="Times New Roman" w:hAnsi="Times New Roman" w:cs="Times New Roman"/>
          <w:sz w:val="28"/>
          <w:szCs w:val="28"/>
        </w:rPr>
      </w:pPr>
    </w:p>
    <w:p w:rsidR="00645BBE" w:rsidRDefault="00645BBE" w:rsidP="00367A59">
      <w:pPr>
        <w:autoSpaceDE w:val="0"/>
        <w:autoSpaceDN w:val="0"/>
        <w:adjustRightInd w:val="0"/>
        <w:spacing w:after="0" w:line="240" w:lineRule="auto"/>
        <w:outlineLvl w:val="0"/>
        <w:rPr>
          <w:rFonts w:ascii="Times New Roman" w:hAnsi="Times New Roman" w:cs="Times New Roman"/>
          <w:sz w:val="28"/>
          <w:szCs w:val="28"/>
        </w:rPr>
      </w:pPr>
    </w:p>
    <w:p w:rsidR="00645BBE" w:rsidRDefault="00645BBE" w:rsidP="00367A59">
      <w:pPr>
        <w:autoSpaceDE w:val="0"/>
        <w:autoSpaceDN w:val="0"/>
        <w:adjustRightInd w:val="0"/>
        <w:spacing w:after="0" w:line="240" w:lineRule="auto"/>
        <w:outlineLvl w:val="0"/>
        <w:rPr>
          <w:rFonts w:ascii="Times New Roman" w:hAnsi="Times New Roman" w:cs="Times New Roman"/>
          <w:sz w:val="28"/>
          <w:szCs w:val="28"/>
        </w:rPr>
      </w:pPr>
    </w:p>
    <w:p w:rsidR="00645BBE" w:rsidRDefault="00645BBE" w:rsidP="00367A59">
      <w:pPr>
        <w:autoSpaceDE w:val="0"/>
        <w:autoSpaceDN w:val="0"/>
        <w:adjustRightInd w:val="0"/>
        <w:spacing w:after="0" w:line="240" w:lineRule="auto"/>
        <w:outlineLvl w:val="0"/>
        <w:rPr>
          <w:rFonts w:ascii="Times New Roman" w:hAnsi="Times New Roman" w:cs="Times New Roman"/>
          <w:sz w:val="28"/>
          <w:szCs w:val="28"/>
        </w:rPr>
      </w:pPr>
    </w:p>
    <w:p w:rsidR="00645BBE" w:rsidRDefault="00645BBE" w:rsidP="00367A59">
      <w:pPr>
        <w:autoSpaceDE w:val="0"/>
        <w:autoSpaceDN w:val="0"/>
        <w:adjustRightInd w:val="0"/>
        <w:spacing w:after="0" w:line="240" w:lineRule="auto"/>
        <w:outlineLvl w:val="0"/>
        <w:rPr>
          <w:rFonts w:ascii="Times New Roman" w:hAnsi="Times New Roman" w:cs="Times New Roman"/>
          <w:sz w:val="28"/>
          <w:szCs w:val="28"/>
        </w:rPr>
      </w:pPr>
    </w:p>
    <w:p w:rsidR="00A72BE9" w:rsidRDefault="00BB31D2" w:rsidP="00BB31D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7A59">
        <w:rPr>
          <w:rFonts w:ascii="Times New Roman" w:hAnsi="Times New Roman" w:cs="Times New Roman"/>
          <w:sz w:val="28"/>
          <w:szCs w:val="28"/>
        </w:rPr>
        <w:t>Приложение №</w:t>
      </w:r>
      <w:r w:rsidR="00A72BE9">
        <w:rPr>
          <w:rFonts w:ascii="Times New Roman" w:hAnsi="Times New Roman" w:cs="Times New Roman"/>
          <w:sz w:val="28"/>
          <w:szCs w:val="28"/>
        </w:rPr>
        <w:t xml:space="preserve"> 1</w:t>
      </w:r>
    </w:p>
    <w:p w:rsidR="00A72BE9" w:rsidRDefault="00BB31D2" w:rsidP="00BB31D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2BE9">
        <w:rPr>
          <w:rFonts w:ascii="Times New Roman" w:hAnsi="Times New Roman" w:cs="Times New Roman"/>
          <w:sz w:val="28"/>
          <w:szCs w:val="28"/>
        </w:rPr>
        <w:t>к Административному регламенту</w:t>
      </w:r>
    </w:p>
    <w:p w:rsidR="00645BBE" w:rsidRDefault="00645BBE" w:rsidP="00A72BE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BB31D2" w:rsidRDefault="00BB31D2" w:rsidP="00A72BE9">
      <w:pPr>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«Заключение или изменение договоров </w:t>
      </w:r>
    </w:p>
    <w:p w:rsidR="00BB31D2" w:rsidRDefault="00BB31D2" w:rsidP="00A72BE9">
      <w:pPr>
        <w:autoSpaceDE w:val="0"/>
        <w:autoSpaceDN w:val="0"/>
        <w:adjustRightInd w:val="0"/>
        <w:spacing w:after="0" w:line="240" w:lineRule="auto"/>
        <w:jc w:val="right"/>
        <w:rPr>
          <w:rFonts w:ascii="Times New Roman" w:hAnsi="Times New Roman" w:cs="Times New Roman"/>
          <w:sz w:val="28"/>
          <w:szCs w:val="28"/>
        </w:rPr>
      </w:pPr>
      <w:r>
        <w:rPr>
          <w:rFonts w:ascii="Times New Roman" w:eastAsia="Times New Roman" w:hAnsi="Times New Roman" w:cs="Times New Roman"/>
          <w:color w:val="000000"/>
          <w:sz w:val="28"/>
          <w:szCs w:val="28"/>
        </w:rPr>
        <w:t>социального найма жилых помещений»</w:t>
      </w:r>
    </w:p>
    <w:p w:rsidR="00645BBE" w:rsidRDefault="00645BBE" w:rsidP="00A72BE9">
      <w:pPr>
        <w:autoSpaceDE w:val="0"/>
        <w:autoSpaceDN w:val="0"/>
        <w:adjustRightInd w:val="0"/>
        <w:spacing w:after="0" w:line="240" w:lineRule="auto"/>
        <w:jc w:val="right"/>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center"/>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67A59" w:rsidRDefault="00A72BE9" w:rsidP="00367A59">
      <w:pPr>
        <w:autoSpaceDE w:val="0"/>
        <w:autoSpaceDN w:val="0"/>
        <w:adjustRightInd w:val="0"/>
        <w:spacing w:after="0" w:line="240" w:lineRule="auto"/>
        <w:jc w:val="right"/>
        <w:rPr>
          <w:rFonts w:ascii="Times New Roman" w:hAnsi="Times New Roman" w:cs="Times New Roman"/>
          <w:sz w:val="28"/>
          <w:szCs w:val="28"/>
        </w:rPr>
      </w:pPr>
      <w:r>
        <w:rPr>
          <w:rFonts w:ascii="Courier New" w:hAnsi="Courier New" w:cs="Courier New"/>
          <w:sz w:val="20"/>
          <w:szCs w:val="20"/>
        </w:rPr>
        <w:t xml:space="preserve">                                   </w:t>
      </w:r>
      <w:r w:rsidRPr="00367A59">
        <w:rPr>
          <w:rFonts w:ascii="Times New Roman" w:hAnsi="Times New Roman" w:cs="Times New Roman"/>
          <w:sz w:val="28"/>
          <w:szCs w:val="28"/>
        </w:rPr>
        <w:t>Главе муниципального образования</w:t>
      </w:r>
    </w:p>
    <w:p w:rsidR="00A72BE9" w:rsidRPr="00367A59" w:rsidRDefault="00A72BE9" w:rsidP="00367A59">
      <w:pPr>
        <w:autoSpaceDE w:val="0"/>
        <w:autoSpaceDN w:val="0"/>
        <w:adjustRightInd w:val="0"/>
        <w:spacing w:after="0" w:line="240" w:lineRule="auto"/>
        <w:jc w:val="right"/>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00A66EE1">
        <w:rPr>
          <w:rFonts w:ascii="Times New Roman" w:hAnsi="Times New Roman" w:cs="Times New Roman"/>
          <w:sz w:val="28"/>
          <w:szCs w:val="28"/>
        </w:rPr>
        <w:t xml:space="preserve">Липовского </w:t>
      </w:r>
      <w:r w:rsidRPr="00367A59">
        <w:rPr>
          <w:rFonts w:ascii="Times New Roman" w:hAnsi="Times New Roman" w:cs="Times New Roman"/>
          <w:sz w:val="28"/>
          <w:szCs w:val="28"/>
        </w:rPr>
        <w:t xml:space="preserve"> сельского поселения </w:t>
      </w:r>
    </w:p>
    <w:p w:rsidR="00A72BE9" w:rsidRPr="00367A59" w:rsidRDefault="00A72BE9" w:rsidP="00367A59">
      <w:pPr>
        <w:autoSpaceDE w:val="0"/>
        <w:autoSpaceDN w:val="0"/>
        <w:adjustRightInd w:val="0"/>
        <w:spacing w:after="0" w:line="240" w:lineRule="auto"/>
        <w:jc w:val="right"/>
        <w:rPr>
          <w:rFonts w:ascii="Times New Roman" w:hAnsi="Times New Roman" w:cs="Times New Roman"/>
          <w:sz w:val="28"/>
          <w:szCs w:val="28"/>
        </w:rPr>
      </w:pPr>
      <w:r w:rsidRPr="00367A59">
        <w:rPr>
          <w:rFonts w:ascii="Times New Roman" w:hAnsi="Times New Roman" w:cs="Times New Roman"/>
          <w:sz w:val="28"/>
          <w:szCs w:val="28"/>
        </w:rPr>
        <w:t xml:space="preserve">                                   Рославльского района Смоленской области</w:t>
      </w:r>
    </w:p>
    <w:p w:rsidR="00A72BE9" w:rsidRPr="00367A59" w:rsidRDefault="00A72BE9" w:rsidP="00367A59">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w:t>
      </w:r>
    </w:p>
    <w:p w:rsidR="00A72BE9" w:rsidRPr="00367A59" w:rsidRDefault="00A72BE9" w:rsidP="00367A59">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w:t>
      </w:r>
      <w:r w:rsidR="00A66EE1">
        <w:rPr>
          <w:rFonts w:ascii="Times New Roman" w:hAnsi="Times New Roman" w:cs="Times New Roman"/>
          <w:sz w:val="28"/>
          <w:szCs w:val="28"/>
        </w:rPr>
        <w:t xml:space="preserve">                                   </w:t>
      </w:r>
      <w:r w:rsidRPr="00367A59">
        <w:rPr>
          <w:rFonts w:ascii="Times New Roman" w:hAnsi="Times New Roman" w:cs="Times New Roman"/>
          <w:sz w:val="28"/>
          <w:szCs w:val="28"/>
        </w:rPr>
        <w:t xml:space="preserve">   ___________________________________</w:t>
      </w:r>
    </w:p>
    <w:p w:rsidR="00A72BE9" w:rsidRPr="00367A59" w:rsidRDefault="00A72BE9" w:rsidP="00367A59">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w:t>
      </w:r>
      <w:r w:rsidR="00A66EE1">
        <w:rPr>
          <w:rFonts w:ascii="Times New Roman" w:hAnsi="Times New Roman" w:cs="Times New Roman"/>
          <w:sz w:val="28"/>
          <w:szCs w:val="28"/>
        </w:rPr>
        <w:t xml:space="preserve">                                  </w:t>
      </w:r>
      <w:r w:rsidRPr="00367A59">
        <w:rPr>
          <w:rFonts w:ascii="Times New Roman" w:hAnsi="Times New Roman" w:cs="Times New Roman"/>
          <w:sz w:val="28"/>
          <w:szCs w:val="28"/>
        </w:rPr>
        <w:t xml:space="preserve"> </w:t>
      </w:r>
      <w:r w:rsidR="00A66EE1">
        <w:rPr>
          <w:rFonts w:ascii="Times New Roman" w:hAnsi="Times New Roman" w:cs="Times New Roman"/>
          <w:sz w:val="28"/>
          <w:szCs w:val="28"/>
        </w:rPr>
        <w:t xml:space="preserve"> </w:t>
      </w:r>
      <w:r w:rsidRPr="00367A59">
        <w:rPr>
          <w:rFonts w:ascii="Times New Roman" w:hAnsi="Times New Roman" w:cs="Times New Roman"/>
          <w:sz w:val="28"/>
          <w:szCs w:val="28"/>
        </w:rPr>
        <w:t xml:space="preserve"> ___________________________________</w:t>
      </w:r>
    </w:p>
    <w:p w:rsidR="00A72BE9" w:rsidRPr="00367A59" w:rsidRDefault="00A72BE9" w:rsidP="00367A59">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w:t>
      </w:r>
      <w:r w:rsidR="00A66EE1">
        <w:rPr>
          <w:rFonts w:ascii="Times New Roman" w:hAnsi="Times New Roman" w:cs="Times New Roman"/>
          <w:sz w:val="28"/>
          <w:szCs w:val="28"/>
        </w:rPr>
        <w:t xml:space="preserve"> </w:t>
      </w:r>
      <w:r w:rsidRPr="00367A59">
        <w:rPr>
          <w:rFonts w:ascii="Times New Roman" w:hAnsi="Times New Roman" w:cs="Times New Roman"/>
          <w:sz w:val="28"/>
          <w:szCs w:val="28"/>
        </w:rPr>
        <w:t xml:space="preserve">         </w:t>
      </w:r>
      <w:r w:rsidR="00A66EE1">
        <w:rPr>
          <w:rFonts w:ascii="Times New Roman" w:hAnsi="Times New Roman" w:cs="Times New Roman"/>
          <w:sz w:val="28"/>
          <w:szCs w:val="28"/>
        </w:rPr>
        <w:t xml:space="preserve">                                   </w:t>
      </w:r>
      <w:r w:rsidRPr="00367A59">
        <w:rPr>
          <w:rFonts w:ascii="Times New Roman" w:hAnsi="Times New Roman" w:cs="Times New Roman"/>
          <w:sz w:val="28"/>
          <w:szCs w:val="28"/>
        </w:rPr>
        <w:t xml:space="preserve">    (Ф.И.О. заявителя)</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w:t>
      </w:r>
      <w:r w:rsidR="00A66EE1">
        <w:rPr>
          <w:rFonts w:ascii="Times New Roman" w:hAnsi="Times New Roman" w:cs="Times New Roman"/>
          <w:sz w:val="28"/>
          <w:szCs w:val="28"/>
        </w:rPr>
        <w:t xml:space="preserve">                                   </w:t>
      </w:r>
      <w:r w:rsidRPr="00367A59">
        <w:rPr>
          <w:rFonts w:ascii="Times New Roman" w:hAnsi="Times New Roman" w:cs="Times New Roman"/>
          <w:sz w:val="28"/>
          <w:szCs w:val="28"/>
        </w:rPr>
        <w:t>___________________________________</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w:t>
      </w:r>
      <w:r w:rsidR="00A66EE1">
        <w:rPr>
          <w:rFonts w:ascii="Times New Roman" w:hAnsi="Times New Roman" w:cs="Times New Roman"/>
          <w:sz w:val="28"/>
          <w:szCs w:val="28"/>
        </w:rPr>
        <w:t xml:space="preserve">                                   </w:t>
      </w:r>
      <w:r w:rsidRPr="00367A59">
        <w:rPr>
          <w:rFonts w:ascii="Times New Roman" w:hAnsi="Times New Roman" w:cs="Times New Roman"/>
          <w:sz w:val="28"/>
          <w:szCs w:val="28"/>
        </w:rPr>
        <w:t xml:space="preserve">  (адрес места жительства, телефон)</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w:t>
      </w:r>
      <w:r w:rsidR="00A66EE1">
        <w:rPr>
          <w:rFonts w:ascii="Times New Roman" w:hAnsi="Times New Roman" w:cs="Times New Roman"/>
          <w:sz w:val="28"/>
          <w:szCs w:val="28"/>
        </w:rPr>
        <w:t xml:space="preserve">               </w:t>
      </w:r>
      <w:r w:rsidRPr="00367A59">
        <w:rPr>
          <w:rFonts w:ascii="Times New Roman" w:hAnsi="Times New Roman" w:cs="Times New Roman"/>
          <w:sz w:val="28"/>
          <w:szCs w:val="28"/>
        </w:rPr>
        <w:t xml:space="preserve">  заявление.</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Прошу    заключить    договор    социального   найма __________________ на __________________________________</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(количество комнат)</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квартиру (комнату) общей площадью ____ кв. м, в том числе жилой ____ кв. м,</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по вышеуказанному адресу на мое имя, семья из _____________________ человек</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(количество человек)</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(__________________________________________</w:t>
      </w:r>
      <w:r w:rsidR="00367A59">
        <w:rPr>
          <w:rFonts w:ascii="Times New Roman" w:hAnsi="Times New Roman" w:cs="Times New Roman"/>
          <w:sz w:val="28"/>
          <w:szCs w:val="28"/>
        </w:rPr>
        <w:t>______________________________</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(состав семьи)</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_________________________________________</w:t>
      </w:r>
      <w:r w:rsidR="00367A59">
        <w:rPr>
          <w:rFonts w:ascii="Times New Roman" w:hAnsi="Times New Roman" w:cs="Times New Roman"/>
          <w:sz w:val="28"/>
          <w:szCs w:val="28"/>
        </w:rPr>
        <w:t>______________________________</w:t>
      </w:r>
      <w:r w:rsidRPr="00367A59">
        <w:rPr>
          <w:rFonts w:ascii="Times New Roman" w:hAnsi="Times New Roman" w:cs="Times New Roman"/>
          <w:sz w:val="28"/>
          <w:szCs w:val="28"/>
        </w:rPr>
        <w:t>),</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нанимателем которой я являюсь с __________ года.</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"___" __________ 20__ г.</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_______________ _______________________________</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(подпись)               (Ф.И.О.)</w:t>
      </w:r>
    </w:p>
    <w:p w:rsidR="00A72BE9" w:rsidRPr="00367A59" w:rsidRDefault="00A72BE9" w:rsidP="00A66EE1">
      <w:pPr>
        <w:autoSpaceDE w:val="0"/>
        <w:autoSpaceDN w:val="0"/>
        <w:adjustRightInd w:val="0"/>
        <w:spacing w:after="0" w:line="240" w:lineRule="auto"/>
        <w:jc w:val="both"/>
        <w:rPr>
          <w:rFonts w:ascii="Times New Roman" w:hAnsi="Times New Roman" w:cs="Times New Roman"/>
          <w:sz w:val="28"/>
          <w:szCs w:val="28"/>
        </w:rPr>
      </w:pPr>
    </w:p>
    <w:p w:rsidR="00A72BE9" w:rsidRPr="00367A59" w:rsidRDefault="00A72BE9" w:rsidP="00367A5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67A59" w:rsidRDefault="00A72BE9" w:rsidP="00367A5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67A59" w:rsidRDefault="00A72BE9" w:rsidP="00367A5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67A59" w:rsidRDefault="00A72BE9" w:rsidP="00367A5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67A59" w:rsidRDefault="00A72BE9" w:rsidP="00367A59">
      <w:pPr>
        <w:autoSpaceDE w:val="0"/>
        <w:autoSpaceDN w:val="0"/>
        <w:adjustRightInd w:val="0"/>
        <w:spacing w:after="0" w:line="240" w:lineRule="auto"/>
        <w:jc w:val="both"/>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367A59" w:rsidRDefault="00367A59" w:rsidP="00367A59">
      <w:pPr>
        <w:autoSpaceDE w:val="0"/>
        <w:autoSpaceDN w:val="0"/>
        <w:adjustRightInd w:val="0"/>
        <w:spacing w:after="0" w:line="240" w:lineRule="auto"/>
        <w:outlineLvl w:val="0"/>
        <w:rPr>
          <w:rFonts w:ascii="Times New Roman" w:hAnsi="Times New Roman" w:cs="Times New Roman"/>
          <w:sz w:val="28"/>
          <w:szCs w:val="28"/>
        </w:rPr>
      </w:pPr>
    </w:p>
    <w:p w:rsidR="00A72BE9" w:rsidRDefault="00A02CF9" w:rsidP="00A02CF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7A59">
        <w:rPr>
          <w:rFonts w:ascii="Times New Roman" w:hAnsi="Times New Roman" w:cs="Times New Roman"/>
          <w:sz w:val="28"/>
          <w:szCs w:val="28"/>
        </w:rPr>
        <w:t>Приложение №</w:t>
      </w:r>
      <w:r w:rsidR="00A72BE9">
        <w:rPr>
          <w:rFonts w:ascii="Times New Roman" w:hAnsi="Times New Roman" w:cs="Times New Roman"/>
          <w:sz w:val="28"/>
          <w:szCs w:val="28"/>
        </w:rPr>
        <w:t xml:space="preserve"> 2</w:t>
      </w:r>
    </w:p>
    <w:p w:rsidR="00A72BE9" w:rsidRDefault="00A02CF9" w:rsidP="00A02C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2BE9">
        <w:rPr>
          <w:rFonts w:ascii="Times New Roman" w:hAnsi="Times New Roman" w:cs="Times New Roman"/>
          <w:sz w:val="28"/>
          <w:szCs w:val="28"/>
        </w:rPr>
        <w:t>к Административному регламенту</w:t>
      </w:r>
    </w:p>
    <w:p w:rsidR="00A02CF9" w:rsidRDefault="00A02CF9" w:rsidP="00A72BE9">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предоставления муниципальной </w:t>
      </w:r>
    </w:p>
    <w:p w:rsidR="00A02CF9" w:rsidRDefault="00A02CF9" w:rsidP="00A72BE9">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услуги «Заключение или изменение</w:t>
      </w:r>
    </w:p>
    <w:p w:rsidR="00A02CF9" w:rsidRDefault="00A02CF9" w:rsidP="00A72BE9">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договоров социального найма </w:t>
      </w:r>
    </w:p>
    <w:p w:rsidR="00A72BE9" w:rsidRDefault="00A02CF9" w:rsidP="00A72BE9">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жилых помещений»</w:t>
      </w:r>
    </w:p>
    <w:p w:rsidR="00A72BE9" w:rsidRDefault="00A72BE9" w:rsidP="00A72BE9">
      <w:pPr>
        <w:autoSpaceDE w:val="0"/>
        <w:autoSpaceDN w:val="0"/>
        <w:adjustRightInd w:val="0"/>
        <w:spacing w:after="0" w:line="240" w:lineRule="auto"/>
        <w:jc w:val="right"/>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A72BE9" w:rsidRDefault="00A72BE9" w:rsidP="00A72BE9">
      <w:pPr>
        <w:autoSpaceDE w:val="0"/>
        <w:autoSpaceDN w:val="0"/>
        <w:adjustRightInd w:val="0"/>
        <w:spacing w:after="0" w:line="240" w:lineRule="auto"/>
        <w:jc w:val="both"/>
        <w:rPr>
          <w:rFonts w:ascii="Times New Roman" w:hAnsi="Times New Roman" w:cs="Times New Roman"/>
          <w:sz w:val="28"/>
          <w:szCs w:val="28"/>
        </w:rPr>
      </w:pPr>
    </w:p>
    <w:p w:rsidR="00A72BE9" w:rsidRPr="00367A59" w:rsidRDefault="00A02CF9" w:rsidP="00A02C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2BE9" w:rsidRPr="00367A59">
        <w:rPr>
          <w:rFonts w:ascii="Times New Roman" w:hAnsi="Times New Roman" w:cs="Times New Roman"/>
          <w:sz w:val="28"/>
          <w:szCs w:val="28"/>
        </w:rPr>
        <w:t>Главе муниципального образования</w:t>
      </w:r>
    </w:p>
    <w:p w:rsidR="00A72BE9" w:rsidRPr="00367A59" w:rsidRDefault="00A02CF9" w:rsidP="00A02C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022A9">
        <w:rPr>
          <w:rFonts w:ascii="Times New Roman" w:hAnsi="Times New Roman" w:cs="Times New Roman"/>
          <w:sz w:val="28"/>
          <w:szCs w:val="28"/>
        </w:rPr>
        <w:t xml:space="preserve">Липовского </w:t>
      </w:r>
      <w:r w:rsidR="00A72BE9" w:rsidRPr="00367A59">
        <w:rPr>
          <w:rFonts w:ascii="Times New Roman" w:hAnsi="Times New Roman" w:cs="Times New Roman"/>
          <w:sz w:val="28"/>
          <w:szCs w:val="28"/>
        </w:rPr>
        <w:t xml:space="preserve"> сельского поселения</w:t>
      </w:r>
    </w:p>
    <w:p w:rsidR="00A72BE9" w:rsidRPr="00367A59" w:rsidRDefault="00A02CF9" w:rsidP="00A02C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2BE9" w:rsidRPr="00367A59">
        <w:rPr>
          <w:rFonts w:ascii="Times New Roman" w:hAnsi="Times New Roman" w:cs="Times New Roman"/>
          <w:sz w:val="28"/>
          <w:szCs w:val="28"/>
        </w:rPr>
        <w:t>Рославльского района</w:t>
      </w:r>
    </w:p>
    <w:p w:rsidR="00A72BE9" w:rsidRPr="00367A59" w:rsidRDefault="00A02CF9" w:rsidP="00A02C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2BE9" w:rsidRPr="00367A59">
        <w:rPr>
          <w:rFonts w:ascii="Times New Roman" w:hAnsi="Times New Roman" w:cs="Times New Roman"/>
          <w:sz w:val="28"/>
          <w:szCs w:val="28"/>
        </w:rPr>
        <w:t>Смоленской  области</w:t>
      </w:r>
    </w:p>
    <w:p w:rsidR="00A72BE9" w:rsidRPr="00367A59" w:rsidRDefault="00A72BE9" w:rsidP="00A02CF9">
      <w:pPr>
        <w:autoSpaceDE w:val="0"/>
        <w:autoSpaceDN w:val="0"/>
        <w:adjustRightInd w:val="0"/>
        <w:spacing w:after="0" w:line="240" w:lineRule="auto"/>
        <w:jc w:val="center"/>
        <w:rPr>
          <w:rFonts w:ascii="Times New Roman" w:hAnsi="Times New Roman" w:cs="Times New Roman"/>
          <w:sz w:val="28"/>
          <w:szCs w:val="28"/>
        </w:rPr>
      </w:pP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___________________________________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___________________________________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(Ф.И.О. заявителя)</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___________________________________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(адрес места жительства, телефон)</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заявление.</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Прошу  внести изменения в договор социального найма жилого помещения от</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__</w:t>
      </w:r>
      <w:r w:rsidR="00A02CF9">
        <w:rPr>
          <w:rFonts w:ascii="Times New Roman" w:hAnsi="Times New Roman" w:cs="Times New Roman"/>
          <w:sz w:val="28"/>
          <w:szCs w:val="28"/>
        </w:rPr>
        <w:t>____________</w:t>
      </w:r>
      <w:r w:rsidRPr="00367A59">
        <w:rPr>
          <w:rFonts w:ascii="Times New Roman" w:hAnsi="Times New Roman" w:cs="Times New Roman"/>
          <w:sz w:val="28"/>
          <w:szCs w:val="28"/>
        </w:rPr>
        <w:t xml:space="preserve"> N ____________________________ в связи</w:t>
      </w:r>
      <w:r w:rsidR="00A02CF9">
        <w:rPr>
          <w:rFonts w:ascii="Times New Roman" w:hAnsi="Times New Roman" w:cs="Times New Roman"/>
          <w:sz w:val="28"/>
          <w:szCs w:val="28"/>
        </w:rPr>
        <w:t xml:space="preserve"> с</w:t>
      </w:r>
      <w:r w:rsidRPr="00367A59">
        <w:rPr>
          <w:rFonts w:ascii="Times New Roman" w:hAnsi="Times New Roman" w:cs="Times New Roman"/>
          <w:sz w:val="28"/>
          <w:szCs w:val="28"/>
        </w:rPr>
        <w:t>___________________________________________</w:t>
      </w:r>
      <w:r w:rsidR="00367A59">
        <w:rPr>
          <w:rFonts w:ascii="Times New Roman" w:hAnsi="Times New Roman" w:cs="Times New Roman"/>
          <w:sz w:val="28"/>
          <w:szCs w:val="28"/>
        </w:rPr>
        <w:t>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(указываются причины, по которым заявитель просит внести изменения</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в договор социального найма)</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___________________________________________</w:t>
      </w:r>
      <w:r w:rsidR="00367A59">
        <w:rPr>
          <w:rFonts w:ascii="Times New Roman" w:hAnsi="Times New Roman" w:cs="Times New Roman"/>
          <w:sz w:val="28"/>
          <w:szCs w:val="28"/>
        </w:rPr>
        <w:t>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367A59" w:rsidRDefault="00A72BE9" w:rsidP="00A02CF9">
      <w:pPr>
        <w:autoSpaceDE w:val="0"/>
        <w:autoSpaceDN w:val="0"/>
        <w:adjustRightInd w:val="0"/>
        <w:spacing w:after="0" w:line="240" w:lineRule="auto"/>
        <w:jc w:val="both"/>
        <w:rPr>
          <w:rFonts w:ascii="Times New Roman" w:hAnsi="Times New Roman" w:cs="Times New Roman"/>
          <w:sz w:val="28"/>
          <w:szCs w:val="28"/>
        </w:rPr>
      </w:pPr>
      <w:r w:rsidRPr="00367A59">
        <w:rPr>
          <w:rFonts w:ascii="Times New Roman" w:hAnsi="Times New Roman" w:cs="Times New Roman"/>
          <w:sz w:val="28"/>
          <w:szCs w:val="28"/>
        </w:rPr>
        <w:t xml:space="preserve">                                                   "___" __________ 20__ г.</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_______________ 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(подпись)               (Ф.И.О.)</w:t>
      </w:r>
    </w:p>
    <w:p w:rsidR="00A72BE9" w:rsidRPr="00367A5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67A5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outlineLvl w:val="0"/>
        <w:rPr>
          <w:rFonts w:ascii="Times New Roman" w:hAnsi="Times New Roman" w:cs="Times New Roman"/>
          <w:sz w:val="28"/>
          <w:szCs w:val="28"/>
        </w:rPr>
      </w:pPr>
    </w:p>
    <w:p w:rsidR="009022A9" w:rsidRDefault="009022A9" w:rsidP="00BB31D2">
      <w:pPr>
        <w:autoSpaceDE w:val="0"/>
        <w:autoSpaceDN w:val="0"/>
        <w:adjustRightInd w:val="0"/>
        <w:spacing w:after="0" w:line="240" w:lineRule="auto"/>
        <w:outlineLvl w:val="0"/>
        <w:rPr>
          <w:rFonts w:ascii="Times New Roman" w:hAnsi="Times New Roman" w:cs="Times New Roman"/>
          <w:sz w:val="28"/>
          <w:szCs w:val="28"/>
        </w:rPr>
      </w:pPr>
    </w:p>
    <w:p w:rsidR="00A72BE9" w:rsidRDefault="00A02CF9" w:rsidP="00A02CF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7A59">
        <w:rPr>
          <w:rFonts w:ascii="Times New Roman" w:hAnsi="Times New Roman" w:cs="Times New Roman"/>
          <w:sz w:val="28"/>
          <w:szCs w:val="28"/>
        </w:rPr>
        <w:t>Приложение №</w:t>
      </w:r>
      <w:r w:rsidR="00A72BE9">
        <w:rPr>
          <w:rFonts w:ascii="Times New Roman" w:hAnsi="Times New Roman" w:cs="Times New Roman"/>
          <w:sz w:val="28"/>
          <w:szCs w:val="28"/>
        </w:rPr>
        <w:t xml:space="preserve"> 3</w:t>
      </w:r>
    </w:p>
    <w:p w:rsidR="00A72BE9" w:rsidRDefault="00A02CF9" w:rsidP="00A02C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2BE9">
        <w:rPr>
          <w:rFonts w:ascii="Times New Roman" w:hAnsi="Times New Roman" w:cs="Times New Roman"/>
          <w:sz w:val="28"/>
          <w:szCs w:val="28"/>
        </w:rPr>
        <w:t>к Административному регламенту</w:t>
      </w:r>
    </w:p>
    <w:p w:rsidR="00A02CF9" w:rsidRDefault="00A02CF9" w:rsidP="00A72BE9">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предоставления муниципальной услуги </w:t>
      </w:r>
    </w:p>
    <w:p w:rsidR="00A02CF9" w:rsidRDefault="00A02CF9" w:rsidP="00A72BE9">
      <w:pPr>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«Заключение или изменение договоров</w:t>
      </w:r>
    </w:p>
    <w:p w:rsidR="00A72BE9" w:rsidRDefault="00A02CF9" w:rsidP="00A72BE9">
      <w:pPr>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социального найма жилых помещений»</w:t>
      </w:r>
    </w:p>
    <w:p w:rsidR="00A72BE9" w:rsidRDefault="00A72BE9" w:rsidP="00A72BE9">
      <w:pPr>
        <w:autoSpaceDE w:val="0"/>
        <w:autoSpaceDN w:val="0"/>
        <w:adjustRightInd w:val="0"/>
        <w:spacing w:after="0" w:line="240" w:lineRule="auto"/>
        <w:jc w:val="right"/>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67A59" w:rsidRDefault="00A72BE9" w:rsidP="00367A59">
      <w:pPr>
        <w:autoSpaceDE w:val="0"/>
        <w:autoSpaceDN w:val="0"/>
        <w:adjustRightInd w:val="0"/>
        <w:spacing w:after="0" w:line="240" w:lineRule="auto"/>
        <w:jc w:val="right"/>
        <w:rPr>
          <w:rFonts w:ascii="Times New Roman" w:hAnsi="Times New Roman" w:cs="Times New Roman"/>
          <w:sz w:val="28"/>
          <w:szCs w:val="28"/>
        </w:rPr>
      </w:pPr>
      <w:r>
        <w:rPr>
          <w:rFonts w:ascii="Courier New" w:hAnsi="Courier New" w:cs="Courier New"/>
          <w:sz w:val="20"/>
          <w:szCs w:val="20"/>
        </w:rPr>
        <w:t xml:space="preserve">                                        </w:t>
      </w:r>
      <w:r w:rsidRPr="00367A59">
        <w:rPr>
          <w:rFonts w:ascii="Times New Roman" w:hAnsi="Times New Roman" w:cs="Times New Roman"/>
          <w:sz w:val="28"/>
          <w:szCs w:val="28"/>
        </w:rPr>
        <w:t>Главе муниципального образования</w:t>
      </w:r>
    </w:p>
    <w:p w:rsidR="00A72BE9" w:rsidRPr="00367A59" w:rsidRDefault="00A72BE9" w:rsidP="00367A59">
      <w:pPr>
        <w:autoSpaceDE w:val="0"/>
        <w:autoSpaceDN w:val="0"/>
        <w:adjustRightInd w:val="0"/>
        <w:spacing w:after="0" w:line="240" w:lineRule="auto"/>
        <w:jc w:val="right"/>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Липовского </w:t>
      </w:r>
      <w:r w:rsidRPr="00367A59">
        <w:rPr>
          <w:rFonts w:ascii="Times New Roman" w:hAnsi="Times New Roman" w:cs="Times New Roman"/>
          <w:sz w:val="28"/>
          <w:szCs w:val="28"/>
        </w:rPr>
        <w:t xml:space="preserve"> сельского поселения</w:t>
      </w:r>
    </w:p>
    <w:p w:rsidR="00A72BE9" w:rsidRPr="00367A59" w:rsidRDefault="00A72BE9" w:rsidP="00367A59">
      <w:pPr>
        <w:autoSpaceDE w:val="0"/>
        <w:autoSpaceDN w:val="0"/>
        <w:adjustRightInd w:val="0"/>
        <w:spacing w:after="0" w:line="240" w:lineRule="auto"/>
        <w:jc w:val="right"/>
        <w:rPr>
          <w:rFonts w:ascii="Times New Roman" w:hAnsi="Times New Roman" w:cs="Times New Roman"/>
          <w:sz w:val="28"/>
          <w:szCs w:val="28"/>
        </w:rPr>
      </w:pPr>
      <w:r w:rsidRPr="00367A59">
        <w:rPr>
          <w:rFonts w:ascii="Times New Roman" w:hAnsi="Times New Roman" w:cs="Times New Roman"/>
          <w:sz w:val="28"/>
          <w:szCs w:val="28"/>
        </w:rPr>
        <w:t xml:space="preserve">                                        Рославльского района</w:t>
      </w:r>
    </w:p>
    <w:p w:rsidR="00A72BE9" w:rsidRPr="00367A59" w:rsidRDefault="00A72BE9" w:rsidP="00367A59">
      <w:pPr>
        <w:autoSpaceDE w:val="0"/>
        <w:autoSpaceDN w:val="0"/>
        <w:adjustRightInd w:val="0"/>
        <w:spacing w:after="0" w:line="240" w:lineRule="auto"/>
        <w:jc w:val="right"/>
        <w:rPr>
          <w:rFonts w:ascii="Times New Roman" w:hAnsi="Times New Roman" w:cs="Times New Roman"/>
          <w:sz w:val="28"/>
          <w:szCs w:val="28"/>
        </w:rPr>
      </w:pPr>
      <w:r w:rsidRPr="00367A59">
        <w:rPr>
          <w:rFonts w:ascii="Times New Roman" w:hAnsi="Times New Roman" w:cs="Times New Roman"/>
          <w:sz w:val="28"/>
          <w:szCs w:val="28"/>
        </w:rPr>
        <w:t xml:space="preserve">                                        Смоленской области</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___________________________________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___________________________________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(Ф.И.О. заявителя)</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___________________________________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(адрес места жительства, телефон)</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367A59">
        <w:rPr>
          <w:rFonts w:ascii="Times New Roman" w:hAnsi="Times New Roman" w:cs="Times New Roman"/>
          <w:sz w:val="28"/>
          <w:szCs w:val="28"/>
        </w:rPr>
        <w:t xml:space="preserve">       заявление.</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Прошу заключить, изменив, договор социального найма на 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___________________ квартиру (комнату) общей площадью __ кв. м, в том числе</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(количество комнат)</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жилой ________________ кв. м, по вышеуказанному адресу на мое имя, семья из</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____________________ человек (_____________________________________________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(количество человек)                          (состав семьи)</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_________________________________________</w:t>
      </w:r>
      <w:r w:rsidR="00957557">
        <w:rPr>
          <w:rFonts w:ascii="Times New Roman" w:hAnsi="Times New Roman" w:cs="Times New Roman"/>
          <w:sz w:val="28"/>
          <w:szCs w:val="28"/>
        </w:rPr>
        <w:t>______________________________</w:t>
      </w:r>
      <w:r w:rsidRPr="00367A59">
        <w:rPr>
          <w:rFonts w:ascii="Times New Roman" w:hAnsi="Times New Roman" w:cs="Times New Roman"/>
          <w:sz w:val="28"/>
          <w:szCs w:val="28"/>
        </w:rPr>
        <w:t>),</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в связи __________________________________________________________________.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(указываются причины, по которым заявитель просит изменить</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договор социального найма)</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"___" __________ 20__ г.</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_______________ _______________________________</w:t>
      </w:r>
    </w:p>
    <w:p w:rsidR="00A72BE9" w:rsidRPr="00367A59" w:rsidRDefault="00A72BE9" w:rsidP="00A72BE9">
      <w:pPr>
        <w:autoSpaceDE w:val="0"/>
        <w:autoSpaceDN w:val="0"/>
        <w:adjustRightInd w:val="0"/>
        <w:spacing w:after="0" w:line="240" w:lineRule="auto"/>
        <w:rPr>
          <w:rFonts w:ascii="Times New Roman" w:hAnsi="Times New Roman" w:cs="Times New Roman"/>
          <w:sz w:val="28"/>
          <w:szCs w:val="28"/>
        </w:rPr>
      </w:pPr>
      <w:r w:rsidRPr="00367A59">
        <w:rPr>
          <w:rFonts w:ascii="Times New Roman" w:hAnsi="Times New Roman" w:cs="Times New Roman"/>
          <w:sz w:val="28"/>
          <w:szCs w:val="28"/>
        </w:rPr>
        <w:t xml:space="preserve">                               (подпись)               (Ф.И.О.)</w:t>
      </w:r>
    </w:p>
    <w:p w:rsidR="00A72BE9" w:rsidRPr="00367A5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367A5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9022A9" w:rsidRDefault="009022A9" w:rsidP="00A02CF9">
      <w:pPr>
        <w:autoSpaceDE w:val="0"/>
        <w:autoSpaceDN w:val="0"/>
        <w:adjustRightInd w:val="0"/>
        <w:spacing w:after="0" w:line="240" w:lineRule="auto"/>
        <w:outlineLvl w:val="0"/>
        <w:rPr>
          <w:rFonts w:ascii="Times New Roman" w:hAnsi="Times New Roman" w:cs="Times New Roman"/>
          <w:sz w:val="28"/>
          <w:szCs w:val="28"/>
        </w:rPr>
      </w:pPr>
    </w:p>
    <w:p w:rsidR="00A02CF9" w:rsidRDefault="00A02CF9" w:rsidP="00A02CF9">
      <w:pPr>
        <w:autoSpaceDE w:val="0"/>
        <w:autoSpaceDN w:val="0"/>
        <w:adjustRightInd w:val="0"/>
        <w:spacing w:after="0" w:line="240" w:lineRule="auto"/>
        <w:outlineLvl w:val="0"/>
        <w:rPr>
          <w:rFonts w:ascii="Times New Roman" w:hAnsi="Times New Roman" w:cs="Times New Roman"/>
          <w:sz w:val="28"/>
          <w:szCs w:val="28"/>
        </w:rPr>
      </w:pPr>
    </w:p>
    <w:p w:rsidR="00A02CF9" w:rsidRDefault="00A02CF9" w:rsidP="00A02CF9">
      <w:pPr>
        <w:autoSpaceDE w:val="0"/>
        <w:autoSpaceDN w:val="0"/>
        <w:adjustRightInd w:val="0"/>
        <w:spacing w:after="0" w:line="240" w:lineRule="auto"/>
        <w:outlineLvl w:val="0"/>
        <w:rPr>
          <w:rFonts w:ascii="Times New Roman" w:hAnsi="Times New Roman" w:cs="Times New Roman"/>
          <w:sz w:val="28"/>
          <w:szCs w:val="28"/>
        </w:rPr>
      </w:pPr>
    </w:p>
    <w:p w:rsidR="00A02CF9" w:rsidRDefault="00A02CF9" w:rsidP="00A02CF9">
      <w:pPr>
        <w:autoSpaceDE w:val="0"/>
        <w:autoSpaceDN w:val="0"/>
        <w:adjustRightInd w:val="0"/>
        <w:spacing w:after="0" w:line="240" w:lineRule="auto"/>
        <w:outlineLvl w:val="0"/>
        <w:rPr>
          <w:rFonts w:ascii="Times New Roman" w:hAnsi="Times New Roman" w:cs="Times New Roman"/>
          <w:sz w:val="28"/>
          <w:szCs w:val="28"/>
        </w:rPr>
      </w:pPr>
    </w:p>
    <w:p w:rsidR="00BB31D2" w:rsidRDefault="00BB31D2" w:rsidP="00A02CF9">
      <w:pPr>
        <w:autoSpaceDE w:val="0"/>
        <w:autoSpaceDN w:val="0"/>
        <w:adjustRightInd w:val="0"/>
        <w:spacing w:after="0" w:line="240" w:lineRule="auto"/>
        <w:outlineLvl w:val="0"/>
        <w:rPr>
          <w:rFonts w:ascii="Times New Roman" w:hAnsi="Times New Roman" w:cs="Times New Roman"/>
          <w:sz w:val="28"/>
          <w:szCs w:val="28"/>
        </w:rPr>
      </w:pPr>
    </w:p>
    <w:p w:rsidR="00BB31D2" w:rsidRDefault="00BB31D2" w:rsidP="00A02CF9">
      <w:pPr>
        <w:autoSpaceDE w:val="0"/>
        <w:autoSpaceDN w:val="0"/>
        <w:adjustRightInd w:val="0"/>
        <w:spacing w:after="0" w:line="240" w:lineRule="auto"/>
        <w:outlineLvl w:val="0"/>
        <w:rPr>
          <w:rFonts w:ascii="Times New Roman" w:hAnsi="Times New Roman" w:cs="Times New Roman"/>
          <w:sz w:val="28"/>
          <w:szCs w:val="28"/>
        </w:rPr>
      </w:pPr>
    </w:p>
    <w:p w:rsidR="00BB31D2" w:rsidRDefault="00BB31D2" w:rsidP="00A02CF9">
      <w:pPr>
        <w:autoSpaceDE w:val="0"/>
        <w:autoSpaceDN w:val="0"/>
        <w:adjustRightInd w:val="0"/>
        <w:spacing w:after="0" w:line="240" w:lineRule="auto"/>
        <w:outlineLvl w:val="0"/>
        <w:rPr>
          <w:rFonts w:ascii="Times New Roman" w:hAnsi="Times New Roman" w:cs="Times New Roman"/>
          <w:sz w:val="28"/>
          <w:szCs w:val="28"/>
        </w:rPr>
      </w:pPr>
    </w:p>
    <w:p w:rsidR="00A72BE9" w:rsidRDefault="00A02CF9" w:rsidP="00A02CF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57557">
        <w:rPr>
          <w:rFonts w:ascii="Times New Roman" w:hAnsi="Times New Roman" w:cs="Times New Roman"/>
          <w:sz w:val="28"/>
          <w:szCs w:val="28"/>
        </w:rPr>
        <w:t>Приложение №</w:t>
      </w:r>
      <w:r w:rsidR="00A72BE9">
        <w:rPr>
          <w:rFonts w:ascii="Times New Roman" w:hAnsi="Times New Roman" w:cs="Times New Roman"/>
          <w:sz w:val="28"/>
          <w:szCs w:val="28"/>
        </w:rPr>
        <w:t xml:space="preserve"> 4</w:t>
      </w:r>
    </w:p>
    <w:p w:rsidR="00A72BE9" w:rsidRDefault="00A02CF9" w:rsidP="00A02C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2BE9">
        <w:rPr>
          <w:rFonts w:ascii="Times New Roman" w:hAnsi="Times New Roman" w:cs="Times New Roman"/>
          <w:sz w:val="28"/>
          <w:szCs w:val="28"/>
        </w:rPr>
        <w:t>к Административному регламенту</w:t>
      </w:r>
    </w:p>
    <w:p w:rsidR="00A02CF9" w:rsidRDefault="00A02CF9" w:rsidP="00A72BE9">
      <w:pPr>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предоставления муниципальной услуги </w:t>
      </w:r>
    </w:p>
    <w:p w:rsidR="00A02CF9" w:rsidRDefault="00A02CF9" w:rsidP="00A72BE9">
      <w:pPr>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«Заключение или изменение договоров </w:t>
      </w:r>
    </w:p>
    <w:p w:rsidR="00A72BE9" w:rsidRDefault="00A02CF9" w:rsidP="00A72BE9">
      <w:pPr>
        <w:autoSpaceDE w:val="0"/>
        <w:autoSpaceDN w:val="0"/>
        <w:adjustRightInd w:val="0"/>
        <w:spacing w:after="0" w:line="240" w:lineRule="auto"/>
        <w:jc w:val="right"/>
        <w:rPr>
          <w:rFonts w:ascii="Times New Roman" w:hAnsi="Times New Roman" w:cs="Times New Roman"/>
          <w:sz w:val="28"/>
          <w:szCs w:val="28"/>
        </w:rPr>
      </w:pPr>
      <w:r>
        <w:rPr>
          <w:rFonts w:ascii="Times New Roman" w:eastAsia="Times New Roman" w:hAnsi="Times New Roman" w:cs="Times New Roman"/>
          <w:color w:val="000000"/>
          <w:sz w:val="28"/>
          <w:szCs w:val="28"/>
        </w:rPr>
        <w:t>социального найма жилых помещений»</w:t>
      </w:r>
    </w:p>
    <w:p w:rsidR="00A72BE9" w:rsidRDefault="00A72BE9" w:rsidP="00A72BE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957557" w:rsidRDefault="00A72BE9" w:rsidP="00A72BE9">
      <w:pPr>
        <w:autoSpaceDE w:val="0"/>
        <w:autoSpaceDN w:val="0"/>
        <w:adjustRightInd w:val="0"/>
        <w:spacing w:after="0" w:line="240" w:lineRule="auto"/>
        <w:jc w:val="center"/>
        <w:rPr>
          <w:rFonts w:ascii="Times New Roman" w:hAnsi="Times New Roman" w:cs="Times New Roman"/>
          <w:b/>
          <w:bCs/>
          <w:sz w:val="28"/>
          <w:szCs w:val="28"/>
        </w:rPr>
      </w:pPr>
      <w:r w:rsidRPr="00957557">
        <w:rPr>
          <w:rFonts w:ascii="Times New Roman" w:hAnsi="Times New Roman" w:cs="Times New Roman"/>
          <w:b/>
          <w:bCs/>
          <w:sz w:val="28"/>
          <w:szCs w:val="28"/>
        </w:rPr>
        <w:t>БЛОК-СХЕМА</w:t>
      </w:r>
    </w:p>
    <w:p w:rsidR="00A72BE9" w:rsidRPr="00957557" w:rsidRDefault="00A72BE9" w:rsidP="00A72BE9">
      <w:pPr>
        <w:autoSpaceDE w:val="0"/>
        <w:autoSpaceDN w:val="0"/>
        <w:adjustRightInd w:val="0"/>
        <w:spacing w:after="0" w:line="240" w:lineRule="auto"/>
        <w:jc w:val="center"/>
        <w:rPr>
          <w:rFonts w:ascii="Times New Roman" w:hAnsi="Times New Roman" w:cs="Times New Roman"/>
          <w:b/>
          <w:bCs/>
          <w:sz w:val="28"/>
          <w:szCs w:val="28"/>
        </w:rPr>
      </w:pPr>
      <w:r w:rsidRPr="00957557">
        <w:rPr>
          <w:rFonts w:ascii="Times New Roman" w:hAnsi="Times New Roman" w:cs="Times New Roman"/>
          <w:b/>
          <w:bCs/>
          <w:sz w:val="28"/>
          <w:szCs w:val="28"/>
        </w:rPr>
        <w:t>ПОСЛЕДОВАТЕЛЬНОСТИ ДЕЙСТВИЙ ПРИ ПРЕДОСТАВЛЕНИИ МУНИЦИПАЛЬНОЙ</w:t>
      </w:r>
    </w:p>
    <w:p w:rsidR="00A72BE9" w:rsidRPr="00957557" w:rsidRDefault="009022A9" w:rsidP="00A72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УСЛУГИ «</w:t>
      </w:r>
      <w:r w:rsidR="00A72BE9" w:rsidRPr="00957557">
        <w:rPr>
          <w:rFonts w:ascii="Times New Roman" w:hAnsi="Times New Roman" w:cs="Times New Roman"/>
          <w:b/>
          <w:bCs/>
          <w:sz w:val="28"/>
          <w:szCs w:val="28"/>
        </w:rPr>
        <w:t>ЗАКЛЮЧЕНИЕ ИЛИ ИЗМЕНЕНИЕ ДОГОВОРОВ СОЦИАЛЬНОГО</w:t>
      </w:r>
    </w:p>
    <w:p w:rsidR="00A72BE9" w:rsidRPr="00957557" w:rsidRDefault="009022A9" w:rsidP="00A72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НАЙМА ЖИЛЫХ ПОМЕЩЕНИЙ»</w:t>
      </w:r>
    </w:p>
    <w:p w:rsidR="00E1371B" w:rsidRPr="00991AFB" w:rsidRDefault="00E1371B" w:rsidP="00991AFB">
      <w:pPr>
        <w:jc w:val="center"/>
        <w:rPr>
          <w:rFonts w:ascii="Times New Roman" w:hAnsi="Times New Roman" w:cs="Times New Roman"/>
          <w:b/>
          <w:sz w:val="28"/>
          <w:szCs w:val="28"/>
        </w:rPr>
      </w:pPr>
    </w:p>
    <w:tbl>
      <w:tblPr>
        <w:tblpPr w:leftFromText="180" w:rightFromText="180" w:vertAnchor="text" w:tblpX="7849" w:tblpY="50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tblGrid>
      <w:tr w:rsidR="00E1371B" w:rsidRPr="00991AFB" w:rsidTr="00E1371B">
        <w:trPr>
          <w:trHeight w:val="1080"/>
        </w:trPr>
        <w:tc>
          <w:tcPr>
            <w:tcW w:w="1980" w:type="dxa"/>
            <w:tcBorders>
              <w:top w:val="single" w:sz="4" w:space="0" w:color="auto"/>
              <w:left w:val="single" w:sz="4" w:space="0" w:color="auto"/>
              <w:bottom w:val="single" w:sz="4" w:space="0" w:color="auto"/>
              <w:right w:val="single" w:sz="4" w:space="0" w:color="auto"/>
            </w:tcBorders>
            <w:hideMark/>
          </w:tcPr>
          <w:p w:rsidR="00E1371B" w:rsidRPr="00991AFB" w:rsidRDefault="00E1371B" w:rsidP="00991AFB">
            <w:pPr>
              <w:pStyle w:val="ConsPlusNormal0"/>
              <w:widowControl/>
              <w:ind w:firstLine="0"/>
              <w:jc w:val="center"/>
              <w:rPr>
                <w:rFonts w:ascii="Times New Roman" w:hAnsi="Times New Roman" w:cs="Times New Roman"/>
              </w:rPr>
            </w:pPr>
            <w:r w:rsidRPr="00991AFB">
              <w:rPr>
                <w:rFonts w:ascii="Times New Roman" w:hAnsi="Times New Roman" w:cs="Times New Roman"/>
              </w:rPr>
              <w:t>Формирование и направление межведомственного запроса</w:t>
            </w:r>
          </w:p>
        </w:tc>
      </w:tr>
    </w:tbl>
    <w:p w:rsidR="00E1371B" w:rsidRDefault="00984FBC" w:rsidP="00E1371B">
      <w:pPr>
        <w:pStyle w:val="ConsPlusNormal0"/>
        <w:widowControl/>
        <w:ind w:firstLine="0"/>
        <w:jc w:val="both"/>
        <w:rPr>
          <w:rFonts w:ascii="Times New Roman" w:hAnsi="Times New Roman" w:cs="Times New Roman"/>
          <w:sz w:val="28"/>
          <w:szCs w:val="28"/>
        </w:rPr>
      </w:pPr>
      <w:r w:rsidRPr="00984FBC">
        <w:pict>
          <v:rect id="_x0000_s1054" style="position:absolute;left:0;text-align:left;margin-left:.45pt;margin-top:240.4pt;width:152.55pt;height:1in;z-index:251654656;mso-position-horizontal-relative:text;mso-position-vertical-relative:text">
            <v:textbox style="mso-next-textbox:#_x0000_s1054">
              <w:txbxContent>
                <w:p w:rsidR="00645BBE" w:rsidRPr="00991AFB" w:rsidRDefault="00645BBE" w:rsidP="00991AFB">
                  <w:pPr>
                    <w:contextualSpacing/>
                    <w:jc w:val="center"/>
                    <w:rPr>
                      <w:rFonts w:ascii="Times New Roman" w:hAnsi="Times New Roman" w:cs="Times New Roman"/>
                    </w:rPr>
                  </w:pPr>
                  <w:r w:rsidRPr="00991AFB">
                    <w:rPr>
                      <w:rFonts w:ascii="Times New Roman" w:hAnsi="Times New Roman" w:cs="Times New Roman"/>
                    </w:rPr>
                    <w:t>Оформление уведомления  об отказе в заключении или изменении  договора</w:t>
                  </w:r>
                </w:p>
                <w:p w:rsidR="00645BBE" w:rsidRPr="00991AFB" w:rsidRDefault="00645BBE" w:rsidP="00991AFB">
                  <w:pPr>
                    <w:contextualSpacing/>
                    <w:jc w:val="center"/>
                    <w:rPr>
                      <w:rFonts w:ascii="Times New Roman" w:hAnsi="Times New Roman" w:cs="Times New Roman"/>
                    </w:rPr>
                  </w:pPr>
                  <w:r w:rsidRPr="00991AFB">
                    <w:rPr>
                      <w:rFonts w:ascii="Times New Roman" w:hAnsi="Times New Roman" w:cs="Times New Roman"/>
                    </w:rPr>
                    <w:t>соцнайма</w:t>
                  </w:r>
                </w:p>
                <w:p w:rsidR="00645BBE" w:rsidRDefault="00645BBE" w:rsidP="00E1371B"/>
              </w:txbxContent>
            </v:textbox>
          </v:rect>
        </w:pict>
      </w:r>
      <w:r w:rsidRPr="00984FBC">
        <w:pict>
          <v:line id="_x0000_s1053" style="position:absolute;left:0;text-align:left;z-index:251656704;mso-position-horizontal-relative:text;mso-position-vertical-relative:text" from="225pt,312.4pt" to="225pt,330.4pt">
            <v:stroke endarrow="block"/>
          </v:line>
        </w:pict>
      </w:r>
      <w:r w:rsidRPr="00984FBC">
        <w:pict>
          <v:rect id="_x0000_s1051" style="position:absolute;left:0;text-align:left;margin-left:189pt;margin-top:330.4pt;width:3in;height:1in;z-index:251657728;mso-position-horizontal-relative:text;mso-position-vertical-relative:text">
            <v:textbox style="mso-next-textbox:#_x0000_s1051">
              <w:txbxContent>
                <w:p w:rsidR="00645BBE" w:rsidRPr="00991AFB" w:rsidRDefault="00645BBE" w:rsidP="00E1371B">
                  <w:pPr>
                    <w:jc w:val="center"/>
                    <w:rPr>
                      <w:rFonts w:ascii="Times New Roman" w:hAnsi="Times New Roman" w:cs="Times New Roman"/>
                    </w:rPr>
                  </w:pPr>
                  <w:r w:rsidRPr="00991AFB">
                    <w:rPr>
                      <w:rFonts w:ascii="Times New Roman" w:hAnsi="Times New Roman" w:cs="Times New Roman"/>
                    </w:rPr>
                    <w:t>Выдача договора соцнайма</w:t>
                  </w:r>
                </w:p>
              </w:txbxContent>
            </v:textbox>
          </v:rect>
        </w:pict>
      </w:r>
      <w:r w:rsidRPr="00984FBC">
        <w:pict>
          <v:rect id="_x0000_s1052" style="position:absolute;left:0;text-align:left;margin-left:199.05pt;margin-top:249.4pt;width:162pt;height:60.8pt;z-index:251658752;mso-position-horizontal-relative:text;mso-position-vertical-relative:text">
            <v:textbox style="mso-next-textbox:#_x0000_s1052">
              <w:txbxContent>
                <w:p w:rsidR="00645BBE" w:rsidRPr="00991AFB" w:rsidRDefault="00645BBE" w:rsidP="00991AFB">
                  <w:pPr>
                    <w:jc w:val="center"/>
                    <w:rPr>
                      <w:rFonts w:ascii="Times New Roman" w:hAnsi="Times New Roman" w:cs="Times New Roman"/>
                    </w:rPr>
                  </w:pPr>
                  <w:r w:rsidRPr="00991AFB">
                    <w:rPr>
                      <w:rFonts w:ascii="Times New Roman" w:hAnsi="Times New Roman" w:cs="Times New Roman"/>
                    </w:rPr>
                    <w:t>Оформление договора соцнайма</w:t>
                  </w:r>
                </w:p>
              </w:txbxContent>
            </v:textbox>
          </v:rect>
        </w:pict>
      </w:r>
      <w:r w:rsidRPr="00984FBC">
        <w:pict>
          <v:group id="_x0000_s1026" editas="canvas" style="width:459pt;height:282.4pt;mso-position-horizontal-relative:char;mso-position-vertical-relative:line" coordorigin="2271,-938" coordsize="7200,437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1;top:-938;width:7200;height:4373" o:preferrelative="f">
              <v:fill o:detectmouseclick="t"/>
              <v:path o:extrusionok="t" o:connecttype="none"/>
            </v:shape>
            <v:rect id="_x0000_s1028" style="position:absolute;left:2271;top:-938;width:7059;height:557;flip:y">
              <v:textbox style="mso-next-textbox:#_x0000_s1028">
                <w:txbxContent>
                  <w:p w:rsidR="00645BBE" w:rsidRPr="00991AFB" w:rsidRDefault="00645BBE" w:rsidP="00E1371B">
                    <w:pPr>
                      <w:jc w:val="center"/>
                      <w:rPr>
                        <w:rFonts w:ascii="Times New Roman" w:hAnsi="Times New Roman" w:cs="Times New Roman"/>
                      </w:rPr>
                    </w:pPr>
                    <w:r w:rsidRPr="00991AFB">
                      <w:rPr>
                        <w:rFonts w:ascii="Times New Roman" w:hAnsi="Times New Roman" w:cs="Times New Roman"/>
                      </w:rPr>
                      <w:t>Обращени</w:t>
                    </w:r>
                    <w:r>
                      <w:rPr>
                        <w:rFonts w:ascii="Times New Roman" w:hAnsi="Times New Roman" w:cs="Times New Roman"/>
                      </w:rPr>
                      <w:t>е заявителя в Администрацию Липовского</w:t>
                    </w:r>
                    <w:r w:rsidRPr="00991AFB">
                      <w:rPr>
                        <w:rFonts w:ascii="Times New Roman" w:hAnsi="Times New Roman" w:cs="Times New Roman"/>
                      </w:rPr>
                      <w:t xml:space="preserve"> сельского поселения Рославльского района Смоленской области</w:t>
                    </w:r>
                  </w:p>
                </w:txbxContent>
              </v:textbox>
            </v:rect>
            <v:line id="_x0000_s1029" style="position:absolute" from="4812,-381" to="4813,178">
              <v:stroke endarrow="block"/>
            </v:line>
            <v:rect id="_x0000_s1030" style="position:absolute;left:2271;top:177;width:3106;height:558">
              <v:textbox style="mso-next-textbox:#_x0000_s1030">
                <w:txbxContent>
                  <w:p w:rsidR="00645BBE" w:rsidRPr="00991AFB" w:rsidRDefault="00645BBE" w:rsidP="00E1371B">
                    <w:pPr>
                      <w:jc w:val="center"/>
                      <w:rPr>
                        <w:rFonts w:ascii="Times New Roman" w:hAnsi="Times New Roman" w:cs="Times New Roman"/>
                      </w:rPr>
                    </w:pPr>
                    <w:r w:rsidRPr="00991AFB">
                      <w:rPr>
                        <w:rFonts w:ascii="Times New Roman" w:hAnsi="Times New Roman" w:cs="Times New Roman"/>
                      </w:rPr>
                      <w:t xml:space="preserve">Регистрация и проверка документов </w:t>
                    </w:r>
                  </w:p>
                </w:txbxContent>
              </v:textbox>
            </v:rect>
            <v:line id="_x0000_s1031" style="position:absolute" from="5575,456" to="5575,456">
              <v:stroke endarrow="block"/>
            </v:line>
            <v:rect id="_x0000_s1032" style="position:absolute;left:5942;top:177;width:3389;height:558">
              <v:textbox style="mso-next-textbox:#_x0000_s1032">
                <w:txbxContent>
                  <w:p w:rsidR="00645BBE" w:rsidRDefault="00645BBE" w:rsidP="00E1371B">
                    <w:pPr>
                      <w:jc w:val="center"/>
                    </w:pPr>
                    <w:r w:rsidRPr="00991AFB">
                      <w:rPr>
                        <w:rFonts w:ascii="Times New Roman" w:hAnsi="Times New Roman" w:cs="Times New Roman"/>
                      </w:rPr>
                      <w:t>Возврат заявителю документов, для предоставления недостающих</w:t>
                    </w:r>
                    <w:r>
                      <w:t xml:space="preserve"> документов</w:t>
                    </w:r>
                  </w:p>
                </w:txbxContent>
              </v:textbox>
            </v:rect>
            <v:line id="_x0000_s1033" style="position:absolute" from="4869,595" to="4870,1014">
              <v:stroke endarrow="block"/>
            </v:line>
            <v:line id="_x0000_s1034" style="position:absolute" from="3259,1013" to="8200,1014"/>
            <v:line id="_x0000_s1035" style="position:absolute" from="3259,1013" to="3260,1292">
              <v:stroke endarrow="block"/>
            </v:line>
            <v:line id="_x0000_s1036" style="position:absolute" from="5942,1013" to="5943,1292">
              <v:stroke endarrow="block"/>
            </v:line>
            <v:line id="_x0000_s1037" style="position:absolute" from="8342,1013" to="8343,1292">
              <v:stroke endarrow="block"/>
            </v:line>
            <v:rect id="_x0000_s1038" style="position:absolute;left:2271;top:1292;width:1836;height:1254">
              <v:textbox style="mso-next-textbox:#_x0000_s1038">
                <w:txbxContent>
                  <w:p w:rsidR="00645BBE" w:rsidRPr="00991AFB" w:rsidRDefault="00645BBE" w:rsidP="00E1371B">
                    <w:pPr>
                      <w:jc w:val="center"/>
                      <w:rPr>
                        <w:rFonts w:ascii="Times New Roman" w:hAnsi="Times New Roman" w:cs="Times New Roman"/>
                      </w:rPr>
                    </w:pPr>
                    <w:r w:rsidRPr="00991AFB">
                      <w:rPr>
                        <w:rFonts w:ascii="Times New Roman" w:hAnsi="Times New Roman" w:cs="Times New Roman"/>
                      </w:rPr>
                      <w:t>Документы представлены полностью, но не соответствуют законодательству</w:t>
                    </w:r>
                  </w:p>
                </w:txbxContent>
              </v:textbox>
            </v:rect>
            <v:rect id="_x0000_s1039" style="position:absolute;left:4389;top:1292;width:2398;height:1254">
              <v:textbox style="mso-next-textbox:#_x0000_s1039">
                <w:txbxContent>
                  <w:p w:rsidR="00645BBE" w:rsidRPr="00991AFB" w:rsidRDefault="00645BBE" w:rsidP="00E1371B">
                    <w:pPr>
                      <w:jc w:val="center"/>
                      <w:rPr>
                        <w:rFonts w:ascii="Times New Roman" w:hAnsi="Times New Roman" w:cs="Times New Roman"/>
                      </w:rPr>
                    </w:pPr>
                    <w:r w:rsidRPr="00991AFB">
                      <w:rPr>
                        <w:rFonts w:ascii="Times New Roman" w:hAnsi="Times New Roman" w:cs="Times New Roman"/>
                      </w:rPr>
                      <w:t>Документы представлены полностью и соответствуют требованиям законодательства</w:t>
                    </w:r>
                  </w:p>
                </w:txbxContent>
              </v:textbox>
            </v:rect>
            <v:rect id="_x0000_s1040" style="position:absolute;left:7353;top:1292;width:1977;height:1254">
              <v:textbox style="mso-next-textbox:#_x0000_s1040">
                <w:txbxContent>
                  <w:p w:rsidR="00645BBE" w:rsidRPr="00991AFB" w:rsidRDefault="00645BBE" w:rsidP="00E1371B">
                    <w:pPr>
                      <w:jc w:val="center"/>
                      <w:rPr>
                        <w:rFonts w:ascii="Times New Roman" w:hAnsi="Times New Roman" w:cs="Times New Roman"/>
                      </w:rPr>
                    </w:pPr>
                    <w:r w:rsidRPr="00991AFB">
                      <w:rPr>
                        <w:rFonts w:ascii="Times New Roman" w:hAnsi="Times New Roman" w:cs="Times New Roman"/>
                      </w:rPr>
                      <w:t>Документы представлены не полностью</w:t>
                    </w:r>
                  </w:p>
                </w:txbxContent>
              </v:textbox>
            </v:rect>
            <v:line id="_x0000_s1041" style="position:absolute;flip:y" from="6930,-102" to="6931,177"/>
            <v:line id="_x0000_s1042" style="position:absolute;flip:x" from="4812,-102" to="6930,-100">
              <v:stroke endarrow="block"/>
            </v:line>
            <v:line id="_x0000_s1043" style="position:absolute" from="3259,2685" to="3260,2746">
              <v:stroke endarrow="block"/>
            </v:line>
            <v:line id="_x0000_s1044" style="position:absolute" from="5800,2546" to="5800,2825">
              <v:stroke endarrow="block"/>
            </v:line>
            <v:line id="_x0000_s1045" style="position:absolute" from="3259,2546" to="3259,2825"/>
            <v:line id="_x0000_s1046" style="position:absolute;flip:y" from="8624,734" to="8625,1292">
              <v:stroke endarrow="block"/>
            </v:line>
            <v:line id="_x0000_s1047" style="position:absolute" from="8200,1013" to="8342,1013"/>
            <v:line id="_x0000_s1048" style="position:absolute;flip:x" from="7938,3391" to="8220,3391">
              <v:stroke endarrow="block"/>
            </v:line>
            <v:line id="_x0000_s1049" style="position:absolute" from="9047,2546" to="9047,2964">
              <v:stroke endarrow="block"/>
            </v:line>
            <w10:wrap type="none"/>
            <w10:anchorlock/>
          </v:group>
        </w:pict>
      </w:r>
    </w:p>
    <w:p w:rsidR="00E1371B" w:rsidRDefault="00984FBC" w:rsidP="00E1371B">
      <w:pPr>
        <w:spacing w:line="100" w:lineRule="atLeast"/>
        <w:ind w:left="284"/>
        <w:rPr>
          <w:rFonts w:ascii="Times New Roman" w:hAnsi="Times New Roman" w:cs="Times New Roman"/>
          <w:sz w:val="28"/>
          <w:szCs w:val="28"/>
        </w:rPr>
      </w:pPr>
      <w:r w:rsidRPr="00984FBC">
        <w:rPr>
          <w:sz w:val="20"/>
          <w:szCs w:val="20"/>
        </w:rPr>
        <w:pict>
          <v:line id="_x0000_s1055" style="position:absolute;left:0;text-align:left;z-index:251659776" from="54pt,25.2pt" to="54pt,43.2pt">
            <v:stroke endarrow="block"/>
          </v:line>
        </w:pict>
      </w:r>
    </w:p>
    <w:p w:rsidR="00E1371B" w:rsidRDefault="00984FBC" w:rsidP="00E1371B">
      <w:pPr>
        <w:rPr>
          <w:sz w:val="28"/>
          <w:szCs w:val="28"/>
        </w:rPr>
      </w:pPr>
      <w:r w:rsidRPr="00984FBC">
        <w:pict>
          <v:rect id="_x0000_s1050" style="position:absolute;margin-left:0;margin-top:19.3pt;width:126pt;height:85.3pt;z-index:251655680">
            <v:textbox style="mso-next-textbox:#_x0000_s1050">
              <w:txbxContent>
                <w:p w:rsidR="00645BBE" w:rsidRPr="00991AFB" w:rsidRDefault="00645BBE" w:rsidP="00991AFB">
                  <w:pPr>
                    <w:jc w:val="center"/>
                    <w:rPr>
                      <w:rFonts w:ascii="Times New Roman" w:hAnsi="Times New Roman" w:cs="Times New Roman"/>
                    </w:rPr>
                  </w:pPr>
                  <w:r w:rsidRPr="00991AFB">
                    <w:rPr>
                      <w:rFonts w:ascii="Times New Roman" w:hAnsi="Times New Roman" w:cs="Times New Roman"/>
                    </w:rPr>
                    <w:t>Выдача заявителю  уведомления об отказе в заключении или изменении договора</w:t>
                  </w:r>
                  <w:r>
                    <w:t xml:space="preserve"> </w:t>
                  </w:r>
                  <w:r w:rsidRPr="00991AFB">
                    <w:rPr>
                      <w:rFonts w:ascii="Times New Roman" w:hAnsi="Times New Roman" w:cs="Times New Roman"/>
                    </w:rPr>
                    <w:t>соцнайма</w:t>
                  </w:r>
                </w:p>
              </w:txbxContent>
            </v:textbox>
          </v:rect>
        </w:pict>
      </w:r>
    </w:p>
    <w:p w:rsidR="00E1371B" w:rsidRDefault="00E1371B" w:rsidP="00E1371B">
      <w:pPr>
        <w:tabs>
          <w:tab w:val="left" w:pos="1320"/>
        </w:tabs>
        <w:rPr>
          <w:sz w:val="28"/>
          <w:szCs w:val="28"/>
        </w:rPr>
      </w:pPr>
      <w:r>
        <w:rPr>
          <w:sz w:val="28"/>
          <w:szCs w:val="28"/>
        </w:rPr>
        <w:tab/>
      </w:r>
    </w:p>
    <w:p w:rsidR="00E1371B" w:rsidRDefault="00E1371B" w:rsidP="00E1371B">
      <w:pPr>
        <w:rPr>
          <w:sz w:val="28"/>
          <w:szCs w:val="28"/>
        </w:rPr>
      </w:pPr>
    </w:p>
    <w:p w:rsidR="00E1371B" w:rsidRDefault="00E1371B" w:rsidP="00E1371B">
      <w:pPr>
        <w:rPr>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Default="00A72BE9" w:rsidP="00A72BE9">
      <w:pPr>
        <w:autoSpaceDE w:val="0"/>
        <w:autoSpaceDN w:val="0"/>
        <w:adjustRightInd w:val="0"/>
        <w:spacing w:after="0" w:line="240" w:lineRule="auto"/>
        <w:rPr>
          <w:rFonts w:ascii="Courier New" w:hAnsi="Courier New" w:cs="Courier New"/>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9022A9" w:rsidRDefault="009022A9" w:rsidP="00A02CF9">
      <w:pPr>
        <w:autoSpaceDE w:val="0"/>
        <w:autoSpaceDN w:val="0"/>
        <w:adjustRightInd w:val="0"/>
        <w:spacing w:after="0" w:line="240" w:lineRule="auto"/>
        <w:outlineLvl w:val="0"/>
        <w:rPr>
          <w:rFonts w:ascii="Times New Roman" w:hAnsi="Times New Roman" w:cs="Times New Roman"/>
          <w:sz w:val="28"/>
          <w:szCs w:val="28"/>
        </w:rPr>
      </w:pPr>
    </w:p>
    <w:p w:rsidR="00A72BE9" w:rsidRDefault="00A02CF9" w:rsidP="00A02CF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C3137">
        <w:rPr>
          <w:rFonts w:ascii="Times New Roman" w:hAnsi="Times New Roman" w:cs="Times New Roman"/>
          <w:sz w:val="28"/>
          <w:szCs w:val="28"/>
        </w:rPr>
        <w:t xml:space="preserve">Приложение </w:t>
      </w:r>
      <w:r w:rsidR="00991AFB">
        <w:rPr>
          <w:rFonts w:ascii="Times New Roman" w:hAnsi="Times New Roman" w:cs="Times New Roman"/>
          <w:sz w:val="28"/>
          <w:szCs w:val="28"/>
        </w:rPr>
        <w:t>№</w:t>
      </w:r>
      <w:r w:rsidR="00A72BE9">
        <w:rPr>
          <w:rFonts w:ascii="Times New Roman" w:hAnsi="Times New Roman" w:cs="Times New Roman"/>
          <w:sz w:val="28"/>
          <w:szCs w:val="28"/>
        </w:rPr>
        <w:t xml:space="preserve"> 5</w:t>
      </w:r>
    </w:p>
    <w:p w:rsidR="00A72BE9" w:rsidRDefault="00A02CF9" w:rsidP="00A02C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2BE9">
        <w:rPr>
          <w:rFonts w:ascii="Times New Roman" w:hAnsi="Times New Roman" w:cs="Times New Roman"/>
          <w:sz w:val="28"/>
          <w:szCs w:val="28"/>
        </w:rPr>
        <w:t>к Административному регламенту</w:t>
      </w:r>
    </w:p>
    <w:p w:rsidR="00A02CF9" w:rsidRDefault="00A02CF9" w:rsidP="00A02CF9">
      <w:pPr>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предоставления муниципальной услуги </w:t>
      </w:r>
    </w:p>
    <w:p w:rsidR="00A02CF9" w:rsidRDefault="00A02CF9" w:rsidP="00A02CF9">
      <w:pPr>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«Заключение или изменение договоров </w:t>
      </w:r>
    </w:p>
    <w:p w:rsidR="00A72BE9" w:rsidRDefault="00A02CF9" w:rsidP="00A02CF9">
      <w:pPr>
        <w:autoSpaceDE w:val="0"/>
        <w:autoSpaceDN w:val="0"/>
        <w:adjustRightInd w:val="0"/>
        <w:spacing w:after="0" w:line="240" w:lineRule="auto"/>
        <w:jc w:val="right"/>
        <w:rPr>
          <w:rFonts w:ascii="Courier New" w:hAnsi="Courier New" w:cs="Courier New"/>
          <w:sz w:val="20"/>
          <w:szCs w:val="20"/>
        </w:rPr>
      </w:pPr>
      <w:r>
        <w:rPr>
          <w:rFonts w:ascii="Times New Roman" w:eastAsia="Times New Roman" w:hAnsi="Times New Roman" w:cs="Times New Roman"/>
          <w:color w:val="000000"/>
          <w:sz w:val="28"/>
          <w:szCs w:val="28"/>
        </w:rPr>
        <w:t>социального найма жилых помещений»</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991AFB" w:rsidRDefault="00A72BE9" w:rsidP="00991AFB">
      <w:pPr>
        <w:autoSpaceDE w:val="0"/>
        <w:autoSpaceDN w:val="0"/>
        <w:adjustRightInd w:val="0"/>
        <w:spacing w:after="0" w:line="240" w:lineRule="auto"/>
        <w:jc w:val="center"/>
        <w:rPr>
          <w:rFonts w:ascii="Times New Roman" w:hAnsi="Times New Roman" w:cs="Times New Roman"/>
          <w:b/>
          <w:sz w:val="28"/>
          <w:szCs w:val="28"/>
        </w:rPr>
      </w:pPr>
      <w:r w:rsidRPr="00991AFB">
        <w:rPr>
          <w:rFonts w:ascii="Times New Roman" w:hAnsi="Times New Roman" w:cs="Times New Roman"/>
          <w:b/>
          <w:sz w:val="28"/>
          <w:szCs w:val="28"/>
        </w:rPr>
        <w:t>Расписка</w:t>
      </w:r>
    </w:p>
    <w:p w:rsidR="009022A9" w:rsidRDefault="00A72BE9" w:rsidP="00991AFB">
      <w:pPr>
        <w:autoSpaceDE w:val="0"/>
        <w:autoSpaceDN w:val="0"/>
        <w:adjustRightInd w:val="0"/>
        <w:spacing w:after="0" w:line="240" w:lineRule="auto"/>
        <w:jc w:val="center"/>
        <w:rPr>
          <w:rFonts w:ascii="Times New Roman" w:hAnsi="Times New Roman" w:cs="Times New Roman"/>
          <w:b/>
          <w:sz w:val="28"/>
          <w:szCs w:val="28"/>
        </w:rPr>
      </w:pPr>
      <w:r w:rsidRPr="00991AFB">
        <w:rPr>
          <w:rFonts w:ascii="Times New Roman" w:hAnsi="Times New Roman" w:cs="Times New Roman"/>
          <w:b/>
          <w:sz w:val="28"/>
          <w:szCs w:val="28"/>
        </w:rPr>
        <w:t xml:space="preserve">о получении должностным лицом Администрации </w:t>
      </w:r>
    </w:p>
    <w:p w:rsidR="00A72BE9" w:rsidRPr="00991AFB" w:rsidRDefault="009022A9" w:rsidP="00991AF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Липовского</w:t>
      </w:r>
      <w:r w:rsidR="00A72BE9" w:rsidRPr="00991AFB">
        <w:rPr>
          <w:rFonts w:ascii="Times New Roman" w:hAnsi="Times New Roman" w:cs="Times New Roman"/>
          <w:b/>
          <w:sz w:val="28"/>
          <w:szCs w:val="28"/>
        </w:rPr>
        <w:t xml:space="preserve"> сельского поселения Рославльского района Смоленской области</w:t>
      </w:r>
    </w:p>
    <w:p w:rsidR="00A72BE9" w:rsidRPr="00991AFB" w:rsidRDefault="00A72BE9" w:rsidP="00991AFB">
      <w:pPr>
        <w:autoSpaceDE w:val="0"/>
        <w:autoSpaceDN w:val="0"/>
        <w:adjustRightInd w:val="0"/>
        <w:spacing w:after="0" w:line="240" w:lineRule="auto"/>
        <w:jc w:val="center"/>
        <w:rPr>
          <w:rFonts w:ascii="Times New Roman" w:hAnsi="Times New Roman" w:cs="Times New Roman"/>
          <w:b/>
          <w:sz w:val="28"/>
          <w:szCs w:val="28"/>
        </w:rPr>
      </w:pPr>
      <w:r w:rsidRPr="00991AFB">
        <w:rPr>
          <w:rFonts w:ascii="Times New Roman" w:hAnsi="Times New Roman" w:cs="Times New Roman"/>
          <w:b/>
          <w:sz w:val="28"/>
          <w:szCs w:val="28"/>
        </w:rPr>
        <w:t>заявления и представленных с ним документов (копий</w:t>
      </w:r>
    </w:p>
    <w:p w:rsidR="00A72BE9" w:rsidRPr="00991AFB" w:rsidRDefault="00A72BE9" w:rsidP="00991AFB">
      <w:pPr>
        <w:autoSpaceDE w:val="0"/>
        <w:autoSpaceDN w:val="0"/>
        <w:adjustRightInd w:val="0"/>
        <w:spacing w:after="0" w:line="240" w:lineRule="auto"/>
        <w:jc w:val="center"/>
        <w:rPr>
          <w:rFonts w:ascii="Times New Roman" w:hAnsi="Times New Roman" w:cs="Times New Roman"/>
          <w:b/>
          <w:sz w:val="28"/>
          <w:szCs w:val="28"/>
        </w:rPr>
      </w:pPr>
      <w:r w:rsidRPr="00991AFB">
        <w:rPr>
          <w:rFonts w:ascii="Times New Roman" w:hAnsi="Times New Roman" w:cs="Times New Roman"/>
          <w:b/>
          <w:sz w:val="28"/>
          <w:szCs w:val="28"/>
        </w:rPr>
        <w:t>документов) для заключения или изменения договоров</w:t>
      </w:r>
    </w:p>
    <w:p w:rsidR="00A72BE9" w:rsidRPr="00991AFB" w:rsidRDefault="00A72BE9" w:rsidP="00991AFB">
      <w:pPr>
        <w:autoSpaceDE w:val="0"/>
        <w:autoSpaceDN w:val="0"/>
        <w:adjustRightInd w:val="0"/>
        <w:spacing w:after="0" w:line="240" w:lineRule="auto"/>
        <w:jc w:val="center"/>
        <w:rPr>
          <w:rFonts w:ascii="Times New Roman" w:hAnsi="Times New Roman" w:cs="Times New Roman"/>
          <w:b/>
          <w:sz w:val="28"/>
          <w:szCs w:val="28"/>
        </w:rPr>
      </w:pPr>
      <w:r w:rsidRPr="00991AFB">
        <w:rPr>
          <w:rFonts w:ascii="Times New Roman" w:hAnsi="Times New Roman" w:cs="Times New Roman"/>
          <w:b/>
          <w:sz w:val="28"/>
          <w:szCs w:val="28"/>
        </w:rPr>
        <w:t>социального найма жилых помещений</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____________________________________________________________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(Ф.И.О., адрес заявителя)</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____________________________________________________________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Представлены следующие документы:</w:t>
      </w:r>
    </w:p>
    <w:p w:rsidR="00A72BE9" w:rsidRPr="00991AFB" w:rsidRDefault="00A72BE9" w:rsidP="00A72BE9">
      <w:pPr>
        <w:autoSpaceDE w:val="0"/>
        <w:autoSpaceDN w:val="0"/>
        <w:adjustRightInd w:val="0"/>
        <w:spacing w:after="0" w:line="240" w:lineRule="auto"/>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500"/>
        <w:gridCol w:w="1400"/>
        <w:gridCol w:w="1100"/>
        <w:gridCol w:w="900"/>
        <w:gridCol w:w="1100"/>
        <w:gridCol w:w="900"/>
        <w:gridCol w:w="1100"/>
        <w:gridCol w:w="1200"/>
      </w:tblGrid>
      <w:tr w:rsidR="00A72BE9" w:rsidRPr="00991AFB" w:rsidTr="00A72BE9">
        <w:trPr>
          <w:trHeight w:val="480"/>
        </w:trPr>
        <w:tc>
          <w:tcPr>
            <w:tcW w:w="500" w:type="dxa"/>
            <w:vMerge w:val="restart"/>
            <w:tcBorders>
              <w:top w:val="single" w:sz="4" w:space="0" w:color="auto"/>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N </w:t>
            </w:r>
            <w:r w:rsidRPr="00991AFB">
              <w:rPr>
                <w:rFonts w:ascii="Times New Roman" w:hAnsi="Times New Roman" w:cs="Times New Roman"/>
                <w:sz w:val="28"/>
                <w:szCs w:val="28"/>
              </w:rPr>
              <w:br/>
              <w:t>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Наименование</w:t>
            </w:r>
            <w:r w:rsidRPr="00991AFB">
              <w:rPr>
                <w:rFonts w:ascii="Times New Roman" w:hAnsi="Times New Roman" w:cs="Times New Roman"/>
                <w:sz w:val="28"/>
                <w:szCs w:val="28"/>
              </w:rPr>
              <w:br/>
              <w:t xml:space="preserve"> документа  </w:t>
            </w:r>
          </w:p>
        </w:tc>
        <w:tc>
          <w:tcPr>
            <w:tcW w:w="2000" w:type="dxa"/>
            <w:gridSpan w:val="2"/>
            <w:tcBorders>
              <w:top w:val="single" w:sz="4" w:space="0" w:color="auto"/>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Количество    </w:t>
            </w:r>
            <w:r w:rsidRPr="00991AFB">
              <w:rPr>
                <w:rFonts w:ascii="Times New Roman" w:hAnsi="Times New Roman" w:cs="Times New Roman"/>
                <w:sz w:val="28"/>
                <w:szCs w:val="28"/>
              </w:rPr>
              <w:br/>
              <w:t xml:space="preserve">   экземпляров   </w:t>
            </w:r>
          </w:p>
        </w:tc>
        <w:tc>
          <w:tcPr>
            <w:tcW w:w="2000" w:type="dxa"/>
            <w:gridSpan w:val="2"/>
            <w:tcBorders>
              <w:top w:val="single" w:sz="4" w:space="0" w:color="auto"/>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Количество листов</w:t>
            </w:r>
          </w:p>
        </w:tc>
        <w:tc>
          <w:tcPr>
            <w:tcW w:w="2300" w:type="dxa"/>
            <w:gridSpan w:val="2"/>
            <w:tcBorders>
              <w:top w:val="single" w:sz="4" w:space="0" w:color="auto"/>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Отметки о выдаче  </w:t>
            </w:r>
            <w:r w:rsidRPr="00991AFB">
              <w:rPr>
                <w:rFonts w:ascii="Times New Roman" w:hAnsi="Times New Roman" w:cs="Times New Roman"/>
                <w:sz w:val="28"/>
                <w:szCs w:val="28"/>
              </w:rPr>
              <w:br/>
              <w:t>документов заявителю</w:t>
            </w:r>
          </w:p>
        </w:tc>
      </w:tr>
      <w:tr w:rsidR="00A72BE9" w:rsidRPr="00991AFB" w:rsidTr="00A72BE9">
        <w:tc>
          <w:tcPr>
            <w:tcW w:w="500" w:type="dxa"/>
            <w:vMerge/>
            <w:tcBorders>
              <w:top w:val="single" w:sz="4" w:space="0" w:color="auto"/>
              <w:left w:val="single" w:sz="4" w:space="0" w:color="auto"/>
              <w:bottom w:val="single" w:sz="4" w:space="0" w:color="auto"/>
              <w:right w:val="single" w:sz="4" w:space="0" w:color="auto"/>
            </w:tcBorders>
            <w:vAlign w:val="center"/>
            <w:hideMark/>
          </w:tcPr>
          <w:p w:rsidR="00A72BE9" w:rsidRPr="00991AFB" w:rsidRDefault="00A72BE9">
            <w:pPr>
              <w:spacing w:after="0" w:line="240" w:lineRule="auto"/>
              <w:rPr>
                <w:rFonts w:ascii="Times New Roman" w:hAnsi="Times New Roman" w:cs="Times New Roman"/>
                <w:sz w:val="28"/>
                <w:szCs w:val="28"/>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A72BE9" w:rsidRPr="00991AFB" w:rsidRDefault="00A72BE9">
            <w:pPr>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подлинные</w:t>
            </w:r>
          </w:p>
        </w:tc>
        <w:tc>
          <w:tcPr>
            <w:tcW w:w="9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копии </w:t>
            </w:r>
          </w:p>
        </w:tc>
        <w:tc>
          <w:tcPr>
            <w:tcW w:w="11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подлинные</w:t>
            </w:r>
          </w:p>
        </w:tc>
        <w:tc>
          <w:tcPr>
            <w:tcW w:w="9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копии </w:t>
            </w:r>
          </w:p>
        </w:tc>
        <w:tc>
          <w:tcPr>
            <w:tcW w:w="11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подлинные</w:t>
            </w:r>
          </w:p>
        </w:tc>
        <w:tc>
          <w:tcPr>
            <w:tcW w:w="12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копии   </w:t>
            </w: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1. </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2  </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3. </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4. </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5. </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6. </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7. </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8. </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9. </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r w:rsidR="00A72BE9" w:rsidRPr="00991AFB" w:rsidTr="00A72BE9">
        <w:tc>
          <w:tcPr>
            <w:tcW w:w="500" w:type="dxa"/>
            <w:tcBorders>
              <w:top w:val="nil"/>
              <w:left w:val="single" w:sz="4" w:space="0" w:color="auto"/>
              <w:bottom w:val="single" w:sz="4" w:space="0" w:color="auto"/>
              <w:right w:val="single" w:sz="4" w:space="0" w:color="auto"/>
            </w:tcBorders>
            <w:hideMark/>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10.</w:t>
            </w:r>
          </w:p>
        </w:tc>
        <w:tc>
          <w:tcPr>
            <w:tcW w:w="14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9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1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c>
          <w:tcPr>
            <w:tcW w:w="1200" w:type="dxa"/>
            <w:tcBorders>
              <w:top w:val="nil"/>
              <w:left w:val="single" w:sz="4" w:space="0" w:color="auto"/>
              <w:bottom w:val="single" w:sz="4" w:space="0" w:color="auto"/>
              <w:right w:val="single" w:sz="4" w:space="0" w:color="auto"/>
            </w:tcBorders>
          </w:tcPr>
          <w:p w:rsidR="00A72BE9" w:rsidRPr="00991AFB" w:rsidRDefault="00A72BE9">
            <w:pPr>
              <w:autoSpaceDE w:val="0"/>
              <w:autoSpaceDN w:val="0"/>
              <w:adjustRightInd w:val="0"/>
              <w:spacing w:after="0" w:line="240" w:lineRule="auto"/>
              <w:rPr>
                <w:rFonts w:ascii="Times New Roman" w:hAnsi="Times New Roman" w:cs="Times New Roman"/>
                <w:sz w:val="28"/>
                <w:szCs w:val="28"/>
              </w:rPr>
            </w:pPr>
          </w:p>
        </w:tc>
      </w:tr>
    </w:tbl>
    <w:p w:rsidR="00991AFB" w:rsidRDefault="00991AFB" w:rsidP="00A72BE9">
      <w:pPr>
        <w:autoSpaceDE w:val="0"/>
        <w:autoSpaceDN w:val="0"/>
        <w:adjustRightInd w:val="0"/>
        <w:spacing w:after="0" w:line="240" w:lineRule="auto"/>
        <w:rPr>
          <w:rFonts w:ascii="Times New Roman" w:hAnsi="Times New Roman" w:cs="Times New Roman"/>
          <w:sz w:val="28"/>
          <w:szCs w:val="28"/>
        </w:rPr>
      </w:pPr>
    </w:p>
    <w:p w:rsidR="00991AFB" w:rsidRDefault="00991AFB" w:rsidP="00A72BE9">
      <w:pPr>
        <w:autoSpaceDE w:val="0"/>
        <w:autoSpaceDN w:val="0"/>
        <w:adjustRightInd w:val="0"/>
        <w:spacing w:after="0" w:line="240" w:lineRule="auto"/>
        <w:rPr>
          <w:rFonts w:ascii="Times New Roman" w:hAnsi="Times New Roman" w:cs="Times New Roman"/>
          <w:sz w:val="28"/>
          <w:szCs w:val="28"/>
        </w:rPr>
      </w:pP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о  чем "___" ______________ 20__ года в книге регистрации заявлений N 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внесена запись N ______.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________________________________________________  _____________________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(должность сотрудника, принявшего документы)      (подпись, Ф.И.О.)</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_________________________________________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(дата, время приема документов)</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9022A9" w:rsidRDefault="009022A9" w:rsidP="00A02CF9">
      <w:pPr>
        <w:autoSpaceDE w:val="0"/>
        <w:autoSpaceDN w:val="0"/>
        <w:adjustRightInd w:val="0"/>
        <w:spacing w:after="0" w:line="240" w:lineRule="auto"/>
        <w:outlineLvl w:val="0"/>
        <w:rPr>
          <w:rFonts w:ascii="Times New Roman" w:hAnsi="Times New Roman" w:cs="Times New Roman"/>
          <w:sz w:val="28"/>
          <w:szCs w:val="28"/>
        </w:rPr>
      </w:pPr>
    </w:p>
    <w:p w:rsidR="00A72BE9" w:rsidRDefault="00A02CF9" w:rsidP="00A02CF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22A9">
        <w:rPr>
          <w:rFonts w:ascii="Times New Roman" w:hAnsi="Times New Roman" w:cs="Times New Roman"/>
          <w:sz w:val="28"/>
          <w:szCs w:val="28"/>
        </w:rPr>
        <w:t xml:space="preserve">Приложение </w:t>
      </w:r>
      <w:r w:rsidR="00A72BE9">
        <w:rPr>
          <w:rFonts w:ascii="Times New Roman" w:hAnsi="Times New Roman" w:cs="Times New Roman"/>
          <w:sz w:val="28"/>
          <w:szCs w:val="28"/>
        </w:rPr>
        <w:t xml:space="preserve"> 6</w:t>
      </w:r>
    </w:p>
    <w:p w:rsidR="00A72BE9" w:rsidRDefault="00A02CF9" w:rsidP="00A02CF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A72BE9">
        <w:rPr>
          <w:rFonts w:ascii="Times New Roman" w:hAnsi="Times New Roman" w:cs="Times New Roman"/>
          <w:sz w:val="28"/>
          <w:szCs w:val="28"/>
        </w:rPr>
        <w:t>к Административному регламенту</w:t>
      </w:r>
    </w:p>
    <w:p w:rsidR="00A02CF9" w:rsidRDefault="00A02CF9" w:rsidP="00A02CF9">
      <w:pPr>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 муниципальной услуги</w:t>
      </w:r>
    </w:p>
    <w:p w:rsidR="00A02CF9" w:rsidRDefault="00A02CF9" w:rsidP="00A02CF9">
      <w:pPr>
        <w:autoSpaceDE w:val="0"/>
        <w:autoSpaceDN w:val="0"/>
        <w:adjustRightInd w:val="0"/>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«Заключение или изменение договоров </w:t>
      </w:r>
    </w:p>
    <w:p w:rsidR="00A72BE9" w:rsidRDefault="00A02CF9" w:rsidP="00A02CF9">
      <w:pPr>
        <w:autoSpaceDE w:val="0"/>
        <w:autoSpaceDN w:val="0"/>
        <w:adjustRightInd w:val="0"/>
        <w:spacing w:after="0" w:line="240" w:lineRule="auto"/>
        <w:jc w:val="right"/>
        <w:rPr>
          <w:rFonts w:ascii="Times New Roman" w:hAnsi="Times New Roman" w:cs="Times New Roman"/>
          <w:sz w:val="28"/>
          <w:szCs w:val="28"/>
        </w:rPr>
      </w:pPr>
      <w:r>
        <w:rPr>
          <w:rFonts w:ascii="Times New Roman" w:eastAsia="Times New Roman" w:hAnsi="Times New Roman" w:cs="Times New Roman"/>
          <w:color w:val="000000"/>
          <w:sz w:val="28"/>
          <w:szCs w:val="28"/>
        </w:rPr>
        <w:t>социального найма жилых помещений»</w:t>
      </w:r>
    </w:p>
    <w:p w:rsidR="00A72BE9" w:rsidRDefault="00A72BE9" w:rsidP="00A72BE9">
      <w:pPr>
        <w:autoSpaceDE w:val="0"/>
        <w:autoSpaceDN w:val="0"/>
        <w:adjustRightInd w:val="0"/>
        <w:spacing w:after="0" w:line="240" w:lineRule="auto"/>
        <w:jc w:val="right"/>
        <w:rPr>
          <w:rFonts w:ascii="Times New Roman" w:hAnsi="Times New Roman" w:cs="Times New Roman"/>
          <w:sz w:val="28"/>
          <w:szCs w:val="28"/>
        </w:rPr>
      </w:pPr>
    </w:p>
    <w:p w:rsidR="00A72BE9" w:rsidRDefault="00A72BE9" w:rsidP="00A72BE9">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                                              </w:t>
      </w:r>
      <w:r w:rsidR="009022A9">
        <w:rPr>
          <w:rFonts w:ascii="Courier New" w:hAnsi="Courier New" w:cs="Courier New"/>
          <w:sz w:val="20"/>
          <w:szCs w:val="20"/>
        </w:rPr>
        <w:t xml:space="preserve">  </w:t>
      </w:r>
      <w:r>
        <w:rPr>
          <w:rFonts w:ascii="Courier New" w:hAnsi="Courier New" w:cs="Courier New"/>
          <w:sz w:val="20"/>
          <w:szCs w:val="20"/>
        </w:rPr>
        <w:t xml:space="preserve">     </w:t>
      </w:r>
      <w:r w:rsidR="009022A9">
        <w:rPr>
          <w:rFonts w:ascii="Times New Roman" w:hAnsi="Times New Roman" w:cs="Times New Roman"/>
          <w:sz w:val="28"/>
          <w:szCs w:val="28"/>
        </w:rPr>
        <w:t>_______________________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991AFB">
        <w:rPr>
          <w:rFonts w:ascii="Times New Roman" w:hAnsi="Times New Roman" w:cs="Times New Roman"/>
          <w:sz w:val="28"/>
          <w:szCs w:val="28"/>
        </w:rPr>
        <w:t xml:space="preserve">    (Ф.И.О. заявителя)</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991AFB">
        <w:rPr>
          <w:rFonts w:ascii="Times New Roman" w:hAnsi="Times New Roman" w:cs="Times New Roman"/>
          <w:sz w:val="28"/>
          <w:szCs w:val="28"/>
        </w:rPr>
        <w:t xml:space="preserve">   ________________________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w:t>
      </w:r>
      <w:r w:rsidR="009022A9">
        <w:rPr>
          <w:rFonts w:ascii="Times New Roman" w:hAnsi="Times New Roman" w:cs="Times New Roman"/>
          <w:sz w:val="28"/>
          <w:szCs w:val="28"/>
        </w:rPr>
        <w:t xml:space="preserve">                                           </w:t>
      </w:r>
      <w:r w:rsidRPr="00991AFB">
        <w:rPr>
          <w:rFonts w:ascii="Times New Roman" w:hAnsi="Times New Roman" w:cs="Times New Roman"/>
          <w:sz w:val="28"/>
          <w:szCs w:val="28"/>
        </w:rPr>
        <w:t>(адрес места жительства)</w:t>
      </w:r>
    </w:p>
    <w:p w:rsidR="00A72BE9" w:rsidRPr="00991AFB" w:rsidRDefault="00A72BE9" w:rsidP="00991AFB">
      <w:pPr>
        <w:autoSpaceDE w:val="0"/>
        <w:autoSpaceDN w:val="0"/>
        <w:adjustRightInd w:val="0"/>
        <w:spacing w:after="0" w:line="240" w:lineRule="auto"/>
        <w:jc w:val="center"/>
        <w:rPr>
          <w:rFonts w:ascii="Times New Roman" w:hAnsi="Times New Roman" w:cs="Times New Roman"/>
          <w:b/>
          <w:sz w:val="28"/>
          <w:szCs w:val="28"/>
        </w:rPr>
      </w:pPr>
    </w:p>
    <w:p w:rsidR="00A72BE9" w:rsidRPr="00991AFB" w:rsidRDefault="00A72BE9" w:rsidP="00991AFB">
      <w:pPr>
        <w:autoSpaceDE w:val="0"/>
        <w:autoSpaceDN w:val="0"/>
        <w:adjustRightInd w:val="0"/>
        <w:spacing w:after="0" w:line="240" w:lineRule="auto"/>
        <w:jc w:val="center"/>
        <w:rPr>
          <w:rFonts w:ascii="Times New Roman" w:hAnsi="Times New Roman" w:cs="Times New Roman"/>
          <w:b/>
          <w:sz w:val="28"/>
          <w:szCs w:val="28"/>
        </w:rPr>
      </w:pPr>
      <w:r w:rsidRPr="00991AFB">
        <w:rPr>
          <w:rFonts w:ascii="Times New Roman" w:hAnsi="Times New Roman" w:cs="Times New Roman"/>
          <w:b/>
          <w:sz w:val="28"/>
          <w:szCs w:val="28"/>
        </w:rPr>
        <w:t>УВЕДОМЛЕНИЕ</w:t>
      </w:r>
    </w:p>
    <w:p w:rsidR="00A72BE9" w:rsidRPr="00991AFB" w:rsidRDefault="00A72BE9" w:rsidP="00991AFB">
      <w:pPr>
        <w:autoSpaceDE w:val="0"/>
        <w:autoSpaceDN w:val="0"/>
        <w:adjustRightInd w:val="0"/>
        <w:spacing w:after="0" w:line="240" w:lineRule="auto"/>
        <w:jc w:val="center"/>
        <w:rPr>
          <w:rFonts w:ascii="Times New Roman" w:hAnsi="Times New Roman" w:cs="Times New Roman"/>
          <w:b/>
          <w:sz w:val="28"/>
          <w:szCs w:val="28"/>
        </w:rPr>
      </w:pPr>
      <w:r w:rsidRPr="00991AFB">
        <w:rPr>
          <w:rFonts w:ascii="Times New Roman" w:hAnsi="Times New Roman" w:cs="Times New Roman"/>
          <w:b/>
          <w:sz w:val="28"/>
          <w:szCs w:val="28"/>
        </w:rPr>
        <w:t>об отказе в заключении (изменении) договора найма</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Администрация  </w:t>
      </w:r>
      <w:r w:rsidR="009022A9">
        <w:rPr>
          <w:rFonts w:ascii="Times New Roman" w:hAnsi="Times New Roman" w:cs="Times New Roman"/>
          <w:sz w:val="28"/>
          <w:szCs w:val="28"/>
        </w:rPr>
        <w:t xml:space="preserve">Липовского </w:t>
      </w:r>
      <w:r w:rsidRPr="00991AFB">
        <w:rPr>
          <w:rFonts w:ascii="Times New Roman" w:hAnsi="Times New Roman" w:cs="Times New Roman"/>
          <w:sz w:val="28"/>
          <w:szCs w:val="28"/>
        </w:rPr>
        <w:t xml:space="preserve"> сельского поселения Рославльского района Смоленской области   уведомляет   Вас   о  том,  что  в</w:t>
      </w:r>
      <w:r w:rsidR="00A02CF9">
        <w:rPr>
          <w:rFonts w:ascii="Times New Roman" w:hAnsi="Times New Roman" w:cs="Times New Roman"/>
          <w:sz w:val="28"/>
          <w:szCs w:val="28"/>
        </w:rPr>
        <w:t xml:space="preserve"> </w:t>
      </w:r>
      <w:r w:rsidRPr="00991AFB">
        <w:rPr>
          <w:rFonts w:ascii="Times New Roman" w:hAnsi="Times New Roman" w:cs="Times New Roman"/>
          <w:sz w:val="28"/>
          <w:szCs w:val="28"/>
        </w:rPr>
        <w:t>соотв</w:t>
      </w:r>
      <w:r w:rsidR="00A02CF9">
        <w:rPr>
          <w:rFonts w:ascii="Times New Roman" w:hAnsi="Times New Roman" w:cs="Times New Roman"/>
          <w:sz w:val="28"/>
          <w:szCs w:val="28"/>
        </w:rPr>
        <w:t xml:space="preserve">етствии  с </w:t>
      </w:r>
      <w:r w:rsidRPr="00991AFB">
        <w:rPr>
          <w:rFonts w:ascii="Times New Roman" w:hAnsi="Times New Roman" w:cs="Times New Roman"/>
          <w:sz w:val="28"/>
          <w:szCs w:val="28"/>
        </w:rPr>
        <w:t>постановлением  Администрации</w:t>
      </w:r>
      <w:r w:rsidR="009022A9">
        <w:rPr>
          <w:rFonts w:ascii="Times New Roman" w:hAnsi="Times New Roman" w:cs="Times New Roman"/>
          <w:sz w:val="28"/>
          <w:szCs w:val="28"/>
        </w:rPr>
        <w:t xml:space="preserve"> Липовского </w:t>
      </w:r>
      <w:r w:rsidRPr="00991AFB">
        <w:rPr>
          <w:rFonts w:ascii="Times New Roman" w:hAnsi="Times New Roman" w:cs="Times New Roman"/>
          <w:sz w:val="28"/>
          <w:szCs w:val="28"/>
        </w:rPr>
        <w:t>сельского поселения Рославльского района Смоленской области   от "___"____________ 20__ г. N _____ Вам отказано в заключении (изменении) договора</w:t>
      </w:r>
      <w:r w:rsidR="00A02CF9">
        <w:rPr>
          <w:rFonts w:ascii="Times New Roman" w:hAnsi="Times New Roman" w:cs="Times New Roman"/>
          <w:sz w:val="28"/>
          <w:szCs w:val="28"/>
        </w:rPr>
        <w:t xml:space="preserve"> </w:t>
      </w:r>
      <w:r w:rsidRPr="00991AFB">
        <w:rPr>
          <w:rFonts w:ascii="Times New Roman" w:hAnsi="Times New Roman" w:cs="Times New Roman"/>
          <w:sz w:val="28"/>
          <w:szCs w:val="28"/>
        </w:rPr>
        <w:t>н</w:t>
      </w:r>
      <w:r w:rsidR="00A02CF9">
        <w:rPr>
          <w:rFonts w:ascii="Times New Roman" w:hAnsi="Times New Roman" w:cs="Times New Roman"/>
          <w:sz w:val="28"/>
          <w:szCs w:val="28"/>
        </w:rPr>
        <w:t xml:space="preserve">айма жилого помещения в связи с </w:t>
      </w:r>
      <w:r w:rsidRPr="00991AFB">
        <w:rPr>
          <w:rFonts w:ascii="Times New Roman" w:hAnsi="Times New Roman" w:cs="Times New Roman"/>
          <w:sz w:val="28"/>
          <w:szCs w:val="28"/>
        </w:rPr>
        <w:t>__________________________________________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___________________________________________________</w:t>
      </w:r>
      <w:r w:rsidR="00991AFB">
        <w:rPr>
          <w:rFonts w:ascii="Times New Roman" w:hAnsi="Times New Roman" w:cs="Times New Roman"/>
          <w:sz w:val="28"/>
          <w:szCs w:val="28"/>
        </w:rPr>
        <w:t>_____________________</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(указываются причины, по которым заявителю</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__________________________________________</w:t>
      </w:r>
      <w:r w:rsidR="00991AFB">
        <w:rPr>
          <w:rFonts w:ascii="Times New Roman" w:hAnsi="Times New Roman" w:cs="Times New Roman"/>
          <w:sz w:val="28"/>
          <w:szCs w:val="28"/>
        </w:rPr>
        <w:t>______________________________</w:t>
      </w:r>
      <w:r w:rsidRPr="00991AFB">
        <w:rPr>
          <w:rFonts w:ascii="Times New Roman" w:hAnsi="Times New Roman" w:cs="Times New Roman"/>
          <w:sz w:val="28"/>
          <w:szCs w:val="28"/>
        </w:rPr>
        <w:t>.</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   отказано в заключении или изменении договора найма жилого помещения)</w:t>
      </w:r>
    </w:p>
    <w:p w:rsidR="00A72BE9" w:rsidRDefault="00A72BE9" w:rsidP="00A72BE9">
      <w:pPr>
        <w:autoSpaceDE w:val="0"/>
        <w:autoSpaceDN w:val="0"/>
        <w:adjustRightInd w:val="0"/>
        <w:spacing w:after="0" w:line="240" w:lineRule="auto"/>
        <w:rPr>
          <w:rFonts w:ascii="Times New Roman" w:hAnsi="Times New Roman" w:cs="Times New Roman"/>
          <w:sz w:val="28"/>
          <w:szCs w:val="28"/>
        </w:rPr>
      </w:pPr>
    </w:p>
    <w:p w:rsidR="00991AFB" w:rsidRDefault="00991AFB" w:rsidP="00A72BE9">
      <w:pPr>
        <w:autoSpaceDE w:val="0"/>
        <w:autoSpaceDN w:val="0"/>
        <w:adjustRightInd w:val="0"/>
        <w:spacing w:after="0" w:line="240" w:lineRule="auto"/>
        <w:rPr>
          <w:rFonts w:ascii="Times New Roman" w:hAnsi="Times New Roman" w:cs="Times New Roman"/>
          <w:sz w:val="28"/>
          <w:szCs w:val="28"/>
        </w:rPr>
      </w:pPr>
    </w:p>
    <w:p w:rsidR="00991AFB" w:rsidRDefault="00991AFB" w:rsidP="00A72BE9">
      <w:pPr>
        <w:autoSpaceDE w:val="0"/>
        <w:autoSpaceDN w:val="0"/>
        <w:adjustRightInd w:val="0"/>
        <w:spacing w:after="0" w:line="240" w:lineRule="auto"/>
        <w:rPr>
          <w:rFonts w:ascii="Times New Roman" w:hAnsi="Times New Roman" w:cs="Times New Roman"/>
          <w:sz w:val="28"/>
          <w:szCs w:val="28"/>
        </w:rPr>
      </w:pPr>
    </w:p>
    <w:p w:rsidR="00991AFB" w:rsidRDefault="00991AFB" w:rsidP="00A72BE9">
      <w:pPr>
        <w:autoSpaceDE w:val="0"/>
        <w:autoSpaceDN w:val="0"/>
        <w:adjustRightInd w:val="0"/>
        <w:spacing w:after="0" w:line="240" w:lineRule="auto"/>
        <w:rPr>
          <w:rFonts w:ascii="Times New Roman" w:hAnsi="Times New Roman" w:cs="Times New Roman"/>
          <w:sz w:val="28"/>
          <w:szCs w:val="28"/>
        </w:rPr>
      </w:pPr>
    </w:p>
    <w:p w:rsidR="00991AFB" w:rsidRDefault="00991AFB" w:rsidP="00A72BE9">
      <w:pPr>
        <w:autoSpaceDE w:val="0"/>
        <w:autoSpaceDN w:val="0"/>
        <w:adjustRightInd w:val="0"/>
        <w:spacing w:after="0" w:line="240" w:lineRule="auto"/>
        <w:rPr>
          <w:rFonts w:ascii="Times New Roman" w:hAnsi="Times New Roman" w:cs="Times New Roman"/>
          <w:sz w:val="28"/>
          <w:szCs w:val="28"/>
        </w:rPr>
      </w:pPr>
    </w:p>
    <w:p w:rsidR="00991AFB" w:rsidRDefault="00991AFB" w:rsidP="00A72BE9">
      <w:pPr>
        <w:autoSpaceDE w:val="0"/>
        <w:autoSpaceDN w:val="0"/>
        <w:adjustRightInd w:val="0"/>
        <w:spacing w:after="0" w:line="240" w:lineRule="auto"/>
        <w:rPr>
          <w:rFonts w:ascii="Times New Roman" w:hAnsi="Times New Roman" w:cs="Times New Roman"/>
          <w:sz w:val="28"/>
          <w:szCs w:val="28"/>
        </w:rPr>
      </w:pPr>
    </w:p>
    <w:p w:rsidR="00991AFB" w:rsidRDefault="00991AFB" w:rsidP="00A72BE9">
      <w:pPr>
        <w:autoSpaceDE w:val="0"/>
        <w:autoSpaceDN w:val="0"/>
        <w:adjustRightInd w:val="0"/>
        <w:spacing w:after="0" w:line="240" w:lineRule="auto"/>
        <w:rPr>
          <w:rFonts w:ascii="Times New Roman" w:hAnsi="Times New Roman" w:cs="Times New Roman"/>
          <w:sz w:val="28"/>
          <w:szCs w:val="28"/>
        </w:rPr>
      </w:pPr>
    </w:p>
    <w:p w:rsidR="00991AFB" w:rsidRPr="00991AFB" w:rsidRDefault="00991AFB" w:rsidP="00A72BE9">
      <w:pPr>
        <w:autoSpaceDE w:val="0"/>
        <w:autoSpaceDN w:val="0"/>
        <w:adjustRightInd w:val="0"/>
        <w:spacing w:after="0" w:line="240" w:lineRule="auto"/>
        <w:rPr>
          <w:rFonts w:ascii="Times New Roman" w:hAnsi="Times New Roman" w:cs="Times New Roman"/>
          <w:sz w:val="28"/>
          <w:szCs w:val="28"/>
        </w:rPr>
      </w:pP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Глава муниципального образования                    _____________________</w:t>
      </w:r>
    </w:p>
    <w:p w:rsidR="00A72BE9" w:rsidRPr="00991AFB" w:rsidRDefault="009022A9" w:rsidP="00A72BE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Липовского </w:t>
      </w:r>
      <w:r w:rsidR="00A72BE9" w:rsidRPr="00991AFB">
        <w:rPr>
          <w:rFonts w:ascii="Times New Roman" w:hAnsi="Times New Roman" w:cs="Times New Roman"/>
          <w:sz w:val="28"/>
          <w:szCs w:val="28"/>
        </w:rPr>
        <w:t xml:space="preserve"> сельского поселения                   (фамилия,</w:t>
      </w:r>
      <w:r>
        <w:rPr>
          <w:rFonts w:ascii="Times New Roman" w:hAnsi="Times New Roman" w:cs="Times New Roman"/>
          <w:sz w:val="28"/>
          <w:szCs w:val="28"/>
        </w:rPr>
        <w:t xml:space="preserve"> </w:t>
      </w:r>
      <w:r w:rsidR="00A72BE9" w:rsidRPr="00991AFB">
        <w:rPr>
          <w:rFonts w:ascii="Times New Roman" w:hAnsi="Times New Roman" w:cs="Times New Roman"/>
          <w:sz w:val="28"/>
          <w:szCs w:val="28"/>
        </w:rPr>
        <w:t>инициалы,</w:t>
      </w:r>
      <w:r>
        <w:rPr>
          <w:rFonts w:ascii="Times New Roman" w:hAnsi="Times New Roman" w:cs="Times New Roman"/>
          <w:sz w:val="28"/>
          <w:szCs w:val="28"/>
        </w:rPr>
        <w:t xml:space="preserve"> подпи</w:t>
      </w:r>
      <w:r w:rsidR="00A72BE9" w:rsidRPr="00991AFB">
        <w:rPr>
          <w:rFonts w:ascii="Times New Roman" w:hAnsi="Times New Roman" w:cs="Times New Roman"/>
          <w:sz w:val="28"/>
          <w:szCs w:val="28"/>
        </w:rPr>
        <w:t>сь)</w:t>
      </w:r>
    </w:p>
    <w:p w:rsidR="00A72BE9" w:rsidRPr="00991AFB" w:rsidRDefault="00A72BE9" w:rsidP="00A72BE9">
      <w:pPr>
        <w:autoSpaceDE w:val="0"/>
        <w:autoSpaceDN w:val="0"/>
        <w:adjustRightInd w:val="0"/>
        <w:spacing w:after="0" w:line="240" w:lineRule="auto"/>
        <w:rPr>
          <w:rFonts w:ascii="Times New Roman" w:hAnsi="Times New Roman" w:cs="Times New Roman"/>
          <w:sz w:val="28"/>
          <w:szCs w:val="28"/>
        </w:rPr>
      </w:pPr>
      <w:r w:rsidRPr="00991AFB">
        <w:rPr>
          <w:rFonts w:ascii="Times New Roman" w:hAnsi="Times New Roman" w:cs="Times New Roman"/>
          <w:sz w:val="28"/>
          <w:szCs w:val="28"/>
        </w:rPr>
        <w:t xml:space="preserve">Рославльского района Смоленской области        </w:t>
      </w:r>
    </w:p>
    <w:p w:rsidR="00A72BE9" w:rsidRPr="00991AFB" w:rsidRDefault="00A72BE9" w:rsidP="00A72BE9">
      <w:pPr>
        <w:autoSpaceDE w:val="0"/>
        <w:autoSpaceDN w:val="0"/>
        <w:adjustRightInd w:val="0"/>
        <w:spacing w:after="0" w:line="240" w:lineRule="auto"/>
        <w:ind w:firstLine="540"/>
        <w:jc w:val="both"/>
        <w:rPr>
          <w:rFonts w:ascii="Times New Roman" w:hAnsi="Times New Roman" w:cs="Times New Roman"/>
          <w:sz w:val="28"/>
          <w:szCs w:val="28"/>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A72BE9" w:rsidRDefault="00A72BE9" w:rsidP="00A72BE9">
      <w:pPr>
        <w:autoSpaceDE w:val="0"/>
        <w:autoSpaceDN w:val="0"/>
        <w:adjustRightInd w:val="0"/>
        <w:spacing w:after="0" w:line="240" w:lineRule="auto"/>
        <w:ind w:firstLine="540"/>
        <w:jc w:val="both"/>
        <w:rPr>
          <w:rFonts w:ascii="Times New Roman" w:hAnsi="Times New Roman" w:cs="Times New Roman"/>
          <w:sz w:val="20"/>
          <w:szCs w:val="20"/>
        </w:rPr>
      </w:pPr>
    </w:p>
    <w:p w:rsidR="007B6173" w:rsidRDefault="007B6173"/>
    <w:sectPr w:rsidR="007B6173" w:rsidSect="00676158">
      <w:headerReference w:type="default" r:id="rId51"/>
      <w:headerReference w:type="first" r:id="rId52"/>
      <w:pgSz w:w="11906" w:h="16838"/>
      <w:pgMar w:top="851" w:right="56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C69" w:rsidRDefault="00862C69" w:rsidP="0090780C">
      <w:pPr>
        <w:spacing w:after="0" w:line="240" w:lineRule="auto"/>
      </w:pPr>
      <w:r>
        <w:separator/>
      </w:r>
    </w:p>
  </w:endnote>
  <w:endnote w:type="continuationSeparator" w:id="1">
    <w:p w:rsidR="00862C69" w:rsidRDefault="00862C69" w:rsidP="00907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C69" w:rsidRDefault="00862C69" w:rsidP="0090780C">
      <w:pPr>
        <w:spacing w:after="0" w:line="240" w:lineRule="auto"/>
      </w:pPr>
      <w:r>
        <w:separator/>
      </w:r>
    </w:p>
  </w:footnote>
  <w:footnote w:type="continuationSeparator" w:id="1">
    <w:p w:rsidR="00862C69" w:rsidRDefault="00862C69" w:rsidP="00907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4829"/>
      <w:docPartObj>
        <w:docPartGallery w:val="Page Numbers (Top of Page)"/>
        <w:docPartUnique/>
      </w:docPartObj>
    </w:sdtPr>
    <w:sdtContent>
      <w:p w:rsidR="00645BBE" w:rsidRDefault="00984FBC">
        <w:pPr>
          <w:pStyle w:val="ab"/>
          <w:jc w:val="center"/>
        </w:pPr>
        <w:fldSimple w:instr=" PAGE   \* MERGEFORMAT ">
          <w:r w:rsidR="00715633">
            <w:rPr>
              <w:noProof/>
            </w:rPr>
            <w:t>10</w:t>
          </w:r>
        </w:fldSimple>
      </w:p>
    </w:sdtContent>
  </w:sdt>
  <w:p w:rsidR="00645BBE" w:rsidRDefault="00645BB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8860"/>
      <w:docPartObj>
        <w:docPartGallery w:val="Page Numbers (Top of Page)"/>
        <w:docPartUnique/>
      </w:docPartObj>
    </w:sdtPr>
    <w:sdtContent>
      <w:p w:rsidR="00645BBE" w:rsidRDefault="00984FBC">
        <w:pPr>
          <w:pStyle w:val="ab"/>
          <w:jc w:val="center"/>
        </w:pPr>
      </w:p>
    </w:sdtContent>
  </w:sdt>
  <w:p w:rsidR="00645BBE" w:rsidRDefault="00645BBE">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72BE9"/>
    <w:rsid w:val="00040B93"/>
    <w:rsid w:val="00052348"/>
    <w:rsid w:val="0006046C"/>
    <w:rsid w:val="000736B1"/>
    <w:rsid w:val="000C1F06"/>
    <w:rsid w:val="000C22DB"/>
    <w:rsid w:val="000E262E"/>
    <w:rsid w:val="00100B10"/>
    <w:rsid w:val="001C3137"/>
    <w:rsid w:val="001E49AC"/>
    <w:rsid w:val="002334C9"/>
    <w:rsid w:val="002429CD"/>
    <w:rsid w:val="00250DCB"/>
    <w:rsid w:val="002C4675"/>
    <w:rsid w:val="00306A76"/>
    <w:rsid w:val="00367A59"/>
    <w:rsid w:val="003C01E5"/>
    <w:rsid w:val="004A4D53"/>
    <w:rsid w:val="004A595C"/>
    <w:rsid w:val="004F0012"/>
    <w:rsid w:val="00524162"/>
    <w:rsid w:val="00534FF9"/>
    <w:rsid w:val="0059088C"/>
    <w:rsid w:val="005C7BE1"/>
    <w:rsid w:val="005D2A96"/>
    <w:rsid w:val="00600F5F"/>
    <w:rsid w:val="00645BBE"/>
    <w:rsid w:val="00676158"/>
    <w:rsid w:val="006F3B41"/>
    <w:rsid w:val="00715633"/>
    <w:rsid w:val="00737908"/>
    <w:rsid w:val="007B3530"/>
    <w:rsid w:val="007B6173"/>
    <w:rsid w:val="007F2761"/>
    <w:rsid w:val="00804A81"/>
    <w:rsid w:val="00862C69"/>
    <w:rsid w:val="00864416"/>
    <w:rsid w:val="008D0908"/>
    <w:rsid w:val="009022A9"/>
    <w:rsid w:val="0090780C"/>
    <w:rsid w:val="009079A8"/>
    <w:rsid w:val="0094286E"/>
    <w:rsid w:val="00957557"/>
    <w:rsid w:val="00984FBC"/>
    <w:rsid w:val="00987FFE"/>
    <w:rsid w:val="00991AFB"/>
    <w:rsid w:val="009B57A4"/>
    <w:rsid w:val="009D0F13"/>
    <w:rsid w:val="009E497A"/>
    <w:rsid w:val="00A02CF9"/>
    <w:rsid w:val="00A66EE1"/>
    <w:rsid w:val="00A72BE9"/>
    <w:rsid w:val="00AE6A5A"/>
    <w:rsid w:val="00BB0C7A"/>
    <w:rsid w:val="00BB31D2"/>
    <w:rsid w:val="00BB66DB"/>
    <w:rsid w:val="00BD5FE9"/>
    <w:rsid w:val="00C7065E"/>
    <w:rsid w:val="00D33088"/>
    <w:rsid w:val="00D4460F"/>
    <w:rsid w:val="00D460B4"/>
    <w:rsid w:val="00D7785F"/>
    <w:rsid w:val="00D970F8"/>
    <w:rsid w:val="00E1371B"/>
    <w:rsid w:val="00E17A5C"/>
    <w:rsid w:val="00E44E8B"/>
    <w:rsid w:val="00EB5DF4"/>
    <w:rsid w:val="00F569CF"/>
    <w:rsid w:val="00F75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76"/>
  </w:style>
  <w:style w:type="paragraph" w:styleId="5">
    <w:name w:val="heading 5"/>
    <w:basedOn w:val="a"/>
    <w:next w:val="a"/>
    <w:link w:val="50"/>
    <w:semiHidden/>
    <w:unhideWhenUsed/>
    <w:qFormat/>
    <w:rsid w:val="00A72BE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A72BE9"/>
    <w:rPr>
      <w:rFonts w:ascii="Times New Roman" w:eastAsia="Times New Roman" w:hAnsi="Times New Roman" w:cs="Times New Roman"/>
      <w:b/>
      <w:bCs/>
      <w:i/>
      <w:iCs/>
      <w:sz w:val="26"/>
      <w:szCs w:val="26"/>
    </w:rPr>
  </w:style>
  <w:style w:type="character" w:styleId="a3">
    <w:name w:val="Hyperlink"/>
    <w:basedOn w:val="a0"/>
    <w:unhideWhenUsed/>
    <w:rsid w:val="00A72BE9"/>
    <w:rPr>
      <w:color w:val="0000FF"/>
      <w:u w:val="single"/>
    </w:rPr>
  </w:style>
  <w:style w:type="character" w:styleId="a4">
    <w:name w:val="FollowedHyperlink"/>
    <w:basedOn w:val="a0"/>
    <w:uiPriority w:val="99"/>
    <w:semiHidden/>
    <w:unhideWhenUsed/>
    <w:rsid w:val="00A72BE9"/>
    <w:rPr>
      <w:color w:val="800080" w:themeColor="followedHyperlink"/>
      <w:u w:val="single"/>
    </w:rPr>
  </w:style>
  <w:style w:type="paragraph" w:styleId="a5">
    <w:name w:val="No Spacing"/>
    <w:qFormat/>
    <w:rsid w:val="00A72BE9"/>
    <w:pPr>
      <w:suppressAutoHyphens/>
      <w:spacing w:after="0" w:line="240" w:lineRule="auto"/>
    </w:pPr>
    <w:rPr>
      <w:rFonts w:ascii="Calibri" w:eastAsia="Arial" w:hAnsi="Calibri" w:cs="Calibri"/>
      <w:lang w:eastAsia="ar-SA"/>
    </w:rPr>
  </w:style>
  <w:style w:type="character" w:customStyle="1" w:styleId="ConsPlusNormal">
    <w:name w:val="ConsPlusNormal Знак"/>
    <w:basedOn w:val="a0"/>
    <w:link w:val="ConsPlusNormal0"/>
    <w:locked/>
    <w:rsid w:val="00A72BE9"/>
    <w:rPr>
      <w:rFonts w:ascii="Arial" w:eastAsia="Arial" w:hAnsi="Arial" w:cs="Arial"/>
      <w:sz w:val="20"/>
      <w:szCs w:val="20"/>
      <w:lang w:eastAsia="ar-SA"/>
    </w:rPr>
  </w:style>
  <w:style w:type="paragraph" w:customStyle="1" w:styleId="ConsPlusNormal0">
    <w:name w:val="ConsPlusNormal"/>
    <w:link w:val="ConsPlusNormal"/>
    <w:rsid w:val="00A72BE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link w:val="ConsPlusTitle0"/>
    <w:rsid w:val="00A72BE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A72BE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yle1">
    <w:name w:val="Style1"/>
    <w:basedOn w:val="a"/>
    <w:rsid w:val="00A72B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Cell">
    <w:name w:val="ConsPlusCell"/>
    <w:uiPriority w:val="99"/>
    <w:rsid w:val="00A72BE9"/>
    <w:pPr>
      <w:autoSpaceDE w:val="0"/>
      <w:autoSpaceDN w:val="0"/>
      <w:adjustRightInd w:val="0"/>
      <w:spacing w:after="0" w:line="240" w:lineRule="auto"/>
    </w:pPr>
    <w:rPr>
      <w:rFonts w:ascii="Times New Roman" w:hAnsi="Times New Roman" w:cs="Times New Roman"/>
      <w:sz w:val="28"/>
      <w:szCs w:val="28"/>
    </w:rPr>
  </w:style>
  <w:style w:type="paragraph" w:styleId="a6">
    <w:name w:val="Balloon Text"/>
    <w:basedOn w:val="a"/>
    <w:link w:val="a7"/>
    <w:uiPriority w:val="99"/>
    <w:semiHidden/>
    <w:unhideWhenUsed/>
    <w:rsid w:val="00D460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60B4"/>
    <w:rPr>
      <w:rFonts w:ascii="Tahoma" w:hAnsi="Tahoma" w:cs="Tahoma"/>
      <w:sz w:val="16"/>
      <w:szCs w:val="16"/>
    </w:rPr>
  </w:style>
  <w:style w:type="paragraph" w:styleId="a8">
    <w:name w:val="List Paragraph"/>
    <w:basedOn w:val="a"/>
    <w:uiPriority w:val="99"/>
    <w:qFormat/>
    <w:rsid w:val="00D7785F"/>
    <w:pPr>
      <w:spacing w:after="0" w:line="240" w:lineRule="auto"/>
      <w:ind w:left="720"/>
    </w:pPr>
    <w:rPr>
      <w:rFonts w:ascii="Calibri" w:eastAsia="Calibri" w:hAnsi="Calibri" w:cs="Calibri"/>
      <w:lang w:eastAsia="en-US"/>
    </w:rPr>
  </w:style>
  <w:style w:type="paragraph" w:styleId="a9">
    <w:name w:val="Body Text"/>
    <w:basedOn w:val="a"/>
    <w:link w:val="aa"/>
    <w:uiPriority w:val="99"/>
    <w:semiHidden/>
    <w:rsid w:val="00D7785F"/>
    <w:pPr>
      <w:spacing w:after="0" w:line="240" w:lineRule="auto"/>
      <w:jc w:val="both"/>
    </w:pPr>
    <w:rPr>
      <w:rFonts w:ascii="Times New Roman" w:eastAsia="Times New Roman" w:hAnsi="Times New Roman" w:cs="Times New Roman"/>
      <w:sz w:val="28"/>
      <w:szCs w:val="28"/>
      <w:lang w:val="en-US" w:eastAsia="en-US"/>
    </w:rPr>
  </w:style>
  <w:style w:type="character" w:customStyle="1" w:styleId="aa">
    <w:name w:val="Основной текст Знак"/>
    <w:basedOn w:val="a0"/>
    <w:link w:val="a9"/>
    <w:uiPriority w:val="99"/>
    <w:semiHidden/>
    <w:rsid w:val="00D7785F"/>
    <w:rPr>
      <w:rFonts w:ascii="Times New Roman" w:eastAsia="Times New Roman" w:hAnsi="Times New Roman" w:cs="Times New Roman"/>
      <w:sz w:val="28"/>
      <w:szCs w:val="28"/>
      <w:lang w:val="en-US" w:eastAsia="en-US"/>
    </w:rPr>
  </w:style>
  <w:style w:type="paragraph" w:styleId="ab">
    <w:name w:val="header"/>
    <w:basedOn w:val="a"/>
    <w:link w:val="ac"/>
    <w:uiPriority w:val="99"/>
    <w:unhideWhenUsed/>
    <w:rsid w:val="009078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0780C"/>
  </w:style>
  <w:style w:type="paragraph" w:styleId="ad">
    <w:name w:val="footer"/>
    <w:basedOn w:val="a"/>
    <w:link w:val="ae"/>
    <w:uiPriority w:val="99"/>
    <w:semiHidden/>
    <w:unhideWhenUsed/>
    <w:rsid w:val="0090780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0780C"/>
  </w:style>
  <w:style w:type="character" w:customStyle="1" w:styleId="ConsPlusTitle0">
    <w:name w:val="ConsPlusTitle Знак"/>
    <w:basedOn w:val="a0"/>
    <w:link w:val="ConsPlusTitle"/>
    <w:locked/>
    <w:rsid w:val="00676158"/>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034294">
      <w:bodyDiv w:val="1"/>
      <w:marLeft w:val="0"/>
      <w:marRight w:val="0"/>
      <w:marTop w:val="0"/>
      <w:marBottom w:val="0"/>
      <w:divBdr>
        <w:top w:val="none" w:sz="0" w:space="0" w:color="auto"/>
        <w:left w:val="none" w:sz="0" w:space="0" w:color="auto"/>
        <w:bottom w:val="none" w:sz="0" w:space="0" w:color="auto"/>
        <w:right w:val="none" w:sz="0" w:space="0" w:color="auto"/>
      </w:divBdr>
    </w:div>
    <w:div w:id="557398558">
      <w:bodyDiv w:val="1"/>
      <w:marLeft w:val="0"/>
      <w:marRight w:val="0"/>
      <w:marTop w:val="0"/>
      <w:marBottom w:val="0"/>
      <w:divBdr>
        <w:top w:val="none" w:sz="0" w:space="0" w:color="auto"/>
        <w:left w:val="none" w:sz="0" w:space="0" w:color="auto"/>
        <w:bottom w:val="none" w:sz="0" w:space="0" w:color="auto"/>
        <w:right w:val="none" w:sz="0" w:space="0" w:color="auto"/>
      </w:divBdr>
    </w:div>
    <w:div w:id="586302835">
      <w:bodyDiv w:val="1"/>
      <w:marLeft w:val="0"/>
      <w:marRight w:val="0"/>
      <w:marTop w:val="0"/>
      <w:marBottom w:val="0"/>
      <w:divBdr>
        <w:top w:val="none" w:sz="0" w:space="0" w:color="auto"/>
        <w:left w:val="none" w:sz="0" w:space="0" w:color="auto"/>
        <w:bottom w:val="none" w:sz="0" w:space="0" w:color="auto"/>
        <w:right w:val="none" w:sz="0" w:space="0" w:color="auto"/>
      </w:divBdr>
    </w:div>
    <w:div w:id="1860502506">
      <w:bodyDiv w:val="1"/>
      <w:marLeft w:val="0"/>
      <w:marRight w:val="0"/>
      <w:marTop w:val="0"/>
      <w:marBottom w:val="0"/>
      <w:divBdr>
        <w:top w:val="none" w:sz="0" w:space="0" w:color="auto"/>
        <w:left w:val="none" w:sz="0" w:space="0" w:color="auto"/>
        <w:bottom w:val="none" w:sz="0" w:space="0" w:color="auto"/>
        <w:right w:val="none" w:sz="0" w:space="0" w:color="auto"/>
      </w:divBdr>
    </w:div>
    <w:div w:id="19015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D5BE33FFDAE16E2AF6680D243FEF8DF2BA7383E1E702F6D0444810Ej2M" TargetMode="External"/><Relationship Id="rId18" Type="http://schemas.openxmlformats.org/officeDocument/2006/relationships/hyperlink" Target="consultantplus://offline/ref=F4ED5BE33FFDAE16E2AF6680D243FEFCDF2FA73630437A2734084608j6M" TargetMode="External"/><Relationship Id="rId26"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9" Type="http://schemas.openxmlformats.org/officeDocument/2006/relationships/hyperlink" Target="consultantplus://offline/ref=F4ED5BE33FFDAE16E2B16B96BE1EF4FFD774A33A3E16267A325F19D6EB6389818CB1566B121036A93DD901jEM" TargetMode="External"/><Relationship Id="rId21" Type="http://schemas.openxmlformats.org/officeDocument/2006/relationships/hyperlink" Target="consultantplus://offline/ref=F4ED5BE33FFDAE16E2B16B96BE1EF4FFD774A33A3E16267A325F19D6EB6389818CB1566B121036A93CD001jEM" TargetMode="External"/><Relationship Id="rId34"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2" Type="http://schemas.openxmlformats.org/officeDocument/2006/relationships/hyperlink" Target="consultantplus://offline/ref=A194FBC5426D371669907FB683ACD402CC357842D80B64453B684DDC6F4B17491CB5C5D96859D594EFCA1925I7H" TargetMode="External"/><Relationship Id="rId47"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50" Type="http://schemas.openxmlformats.org/officeDocument/2006/relationships/hyperlink" Target="consultantplus://offline/ref=F4ED5BE33FFDAE16E2AF6680D243FEF8DF29AD3B391E702F6D0444810Ej2M" TargetMode="External"/><Relationship Id="rId55"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consultantplus://offline/ref=F4ED5BE33FFDAE16E2AF6680D243FEF8DF2CAE3F331E702F6D0444810Ej2M" TargetMode="External"/><Relationship Id="rId17" Type="http://schemas.openxmlformats.org/officeDocument/2006/relationships/hyperlink" Target="consultantplus://offline/ref=F4ED5BE33FFDAE16E2AF6680D243FEFCDF2FA73630437A2734084608j6M" TargetMode="External"/><Relationship Id="rId25"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3"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8"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6"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2" Type="http://schemas.openxmlformats.org/officeDocument/2006/relationships/styles" Target="styles.xml"/><Relationship Id="rId16" Type="http://schemas.openxmlformats.org/officeDocument/2006/relationships/hyperlink" Target="consultantplus://offline/ref=F4ED5BE33FFDAE16E2AF6680D243FEF8DF2CAE3F331E702F6D0444810Ej2M" TargetMode="External"/><Relationship Id="rId20" Type="http://schemas.openxmlformats.org/officeDocument/2006/relationships/hyperlink" Target="consultantplus://offline/ref=F4ED5BE33FFDAE16E2B16B96BE1EF4FFD774A33A3E16267A325F19D6EB6389818CB1566B121036A93CD001j2M" TargetMode="External"/><Relationship Id="rId29"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1" Type="http://schemas.openxmlformats.org/officeDocument/2006/relationships/hyperlink" Target="consultantplus://offline/ref=A194FBC5426D371669907FB683ACD402CC357842D80B64453B684DDC6F4B17491CB5C5D96859D594EFC91925I4H"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4ED5BE33FFDAE16E2AF6680D243FEF8DF2BA7383E1E702F6D044481E269DEC6C3E8142F1F17360AjCM" TargetMode="External"/><Relationship Id="rId24"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2"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7"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0" Type="http://schemas.openxmlformats.org/officeDocument/2006/relationships/hyperlink" Target="consultantplus://offline/ref=A194FBC5426D371669907FB683ACD402CC357842D80B64453B684DDC6F4B17491CB5C5D96859D594EFCA1925I7H" TargetMode="External"/><Relationship Id="rId45"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4ED5BE33FFDAE16E2AF6680D243FEF8DC29AF3A3E1E702F6D0444810Ej2M" TargetMode="External"/><Relationship Id="rId23"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28"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6"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9" Type="http://schemas.openxmlformats.org/officeDocument/2006/relationships/hyperlink" Target="consultantplus://offline/ref=F4ED5BE33FFDAE16E2B16B96BE1EF4FFD774A33A3E16267A325F19D6EB6389818CB1566B121036A93DDB01j0M" TargetMode="External"/><Relationship Id="rId10" Type="http://schemas.openxmlformats.org/officeDocument/2006/relationships/hyperlink" Target="consultantplus://offline/ref=F4ED5BE33FFDAE16E2B16B96BE1EF4FFD774A33B3D1D2372325F19D6EB6389818CB1566B121036A93ED801j6M" TargetMode="External"/><Relationship Id="rId19" Type="http://schemas.openxmlformats.org/officeDocument/2006/relationships/hyperlink" Target="consultantplus://offline/ref=F4ED5BE33FFDAE16E2AF6680D243FEF8DD22AD3B3C1E702F6D044481E269DEC6C3E8142F1F17360AjAM" TargetMode="External"/><Relationship Id="rId31" Type="http://schemas.openxmlformats.org/officeDocument/2006/relationships/hyperlink" Target="consultantplus://offline/ref=F4ED5BE33FFDAE16E2B16B96BE1EF4FFD774A33A3E16267A325F19D6EB6389818CB1566B121036A93CDA01j1M" TargetMode="External"/><Relationship Id="rId44"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lipovka.roslavl.ru" TargetMode="External"/><Relationship Id="rId14" Type="http://schemas.openxmlformats.org/officeDocument/2006/relationships/hyperlink" Target="consultantplus://offline/ref=F4ED5BE33FFDAE16E2AF6680D243FEF8DC29AF3A3E1E702F6D0444810Ej2M" TargetMode="External"/><Relationship Id="rId22" Type="http://schemas.openxmlformats.org/officeDocument/2006/relationships/hyperlink" Target="consultantplus://offline/ref=F4ED5BE33FFDAE16E2B16B96BE1EF4FFD774A33A3E16267A325F19D6EB6389818CB1566B121036A93DD901j2M" TargetMode="External"/><Relationship Id="rId27"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0"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35"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3"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48" Type="http://schemas.openxmlformats.org/officeDocument/2006/relationships/hyperlink" Target="file:///C:\Documents%20and%20Settings\&#1054;&#1089;&#1090;&#1105;&#1088;&#1089;&#1082;&#1086;&#1077;%20&#1057;&#1055;\&#1056;&#1072;&#1073;&#1086;&#1095;&#1080;&#1081;%20&#1089;&#1090;&#1086;&#1083;\&#1044;&#1086;&#1082;&#1091;&#1084;&#1077;&#1085;&#1090;%20Microsoft%20Office%20Word.docx" TargetMode="External"/><Relationship Id="rId8" Type="http://schemas.openxmlformats.org/officeDocument/2006/relationships/hyperlink" Target="http://www.lipovka.roslavl.ru"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CE5D-BAD9-4FD7-A1F1-47552BE7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8391</Words>
  <Characters>47835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Oster</Company>
  <LinksUpToDate>false</LinksUpToDate>
  <CharactersWithSpaces>56114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18</cp:revision>
  <cp:lastPrinted>2014-08-01T06:47:00Z</cp:lastPrinted>
  <dcterms:created xsi:type="dcterms:W3CDTF">2014-04-23T11:08:00Z</dcterms:created>
  <dcterms:modified xsi:type="dcterms:W3CDTF">2014-08-01T06:50:00Z</dcterms:modified>
</cp:coreProperties>
</file>