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F82" w:rsidRPr="00833E67" w:rsidRDefault="00C01F82" w:rsidP="007E70AE">
      <w:pPr>
        <w:spacing w:after="0" w:line="240" w:lineRule="auto"/>
        <w:ind w:left="2124"/>
        <w:jc w:val="right"/>
        <w:rPr>
          <w:rFonts w:ascii="Times New Roman" w:hAnsi="Times New Roman"/>
          <w:sz w:val="28"/>
          <w:szCs w:val="20"/>
          <w:lang w:eastAsia="ru-RU"/>
        </w:rPr>
      </w:pPr>
      <w:r w:rsidRPr="00833E67">
        <w:rPr>
          <w:rFonts w:ascii="Times New Roman" w:hAnsi="Times New Roman"/>
          <w:sz w:val="28"/>
          <w:szCs w:val="20"/>
          <w:lang w:eastAsia="ru-RU"/>
        </w:rPr>
        <w:t xml:space="preserve">                       У</w:t>
      </w:r>
      <w:r>
        <w:rPr>
          <w:rFonts w:ascii="Times New Roman" w:hAnsi="Times New Roman"/>
          <w:sz w:val="28"/>
          <w:szCs w:val="20"/>
          <w:lang w:eastAsia="ru-RU"/>
        </w:rPr>
        <w:t>тверждено</w:t>
      </w:r>
    </w:p>
    <w:p w:rsidR="00C01F82" w:rsidRPr="00833E67" w:rsidRDefault="00C01F82" w:rsidP="007E70AE">
      <w:pPr>
        <w:spacing w:after="0" w:line="240" w:lineRule="auto"/>
        <w:jc w:val="right"/>
        <w:rPr>
          <w:rFonts w:ascii="Times New Roman" w:hAnsi="Times New Roman"/>
          <w:spacing w:val="-13"/>
          <w:sz w:val="28"/>
          <w:szCs w:val="30"/>
          <w:lang w:eastAsia="ru-RU"/>
        </w:rPr>
      </w:pPr>
      <w:proofErr w:type="gramStart"/>
      <w:r>
        <w:rPr>
          <w:rFonts w:ascii="Times New Roman" w:hAnsi="Times New Roman"/>
          <w:sz w:val="28"/>
          <w:szCs w:val="20"/>
          <w:lang w:eastAsia="ru-RU"/>
        </w:rPr>
        <w:t>р</w:t>
      </w:r>
      <w:r w:rsidRPr="00833E67">
        <w:rPr>
          <w:rFonts w:ascii="Times New Roman" w:hAnsi="Times New Roman"/>
          <w:sz w:val="28"/>
          <w:szCs w:val="20"/>
          <w:lang w:eastAsia="ru-RU"/>
        </w:rPr>
        <w:t>ешением</w:t>
      </w:r>
      <w:proofErr w:type="gramEnd"/>
      <w:r w:rsidRPr="00833E67">
        <w:rPr>
          <w:rFonts w:ascii="Times New Roman" w:hAnsi="Times New Roman"/>
          <w:spacing w:val="-13"/>
          <w:sz w:val="28"/>
          <w:szCs w:val="30"/>
          <w:lang w:eastAsia="ru-RU"/>
        </w:rPr>
        <w:t xml:space="preserve"> Совета депутатов </w:t>
      </w:r>
      <w:r>
        <w:rPr>
          <w:rFonts w:ascii="Times New Roman" w:hAnsi="Times New Roman"/>
          <w:spacing w:val="-13"/>
          <w:sz w:val="28"/>
          <w:szCs w:val="30"/>
          <w:lang w:eastAsia="ru-RU"/>
        </w:rPr>
        <w:t>Липовского</w:t>
      </w:r>
    </w:p>
    <w:p w:rsidR="00C01F82" w:rsidRPr="00833E67" w:rsidRDefault="00C01F82" w:rsidP="007E70AE">
      <w:pPr>
        <w:spacing w:after="0" w:line="240" w:lineRule="auto"/>
        <w:jc w:val="right"/>
        <w:rPr>
          <w:rFonts w:ascii="Times New Roman" w:hAnsi="Times New Roman"/>
          <w:spacing w:val="-13"/>
          <w:sz w:val="28"/>
          <w:szCs w:val="30"/>
          <w:lang w:eastAsia="ru-RU"/>
        </w:rPr>
      </w:pPr>
      <w:r w:rsidRPr="00833E67">
        <w:rPr>
          <w:rFonts w:ascii="Times New Roman" w:hAnsi="Times New Roman"/>
          <w:spacing w:val="-13"/>
          <w:sz w:val="28"/>
          <w:szCs w:val="30"/>
          <w:lang w:eastAsia="ru-RU"/>
        </w:rPr>
        <w:t xml:space="preserve">                                                                                                </w:t>
      </w:r>
      <w:proofErr w:type="gramStart"/>
      <w:r w:rsidRPr="00833E67">
        <w:rPr>
          <w:rFonts w:ascii="Times New Roman" w:hAnsi="Times New Roman"/>
          <w:spacing w:val="-13"/>
          <w:sz w:val="28"/>
          <w:szCs w:val="30"/>
          <w:lang w:eastAsia="ru-RU"/>
        </w:rPr>
        <w:t>сельского</w:t>
      </w:r>
      <w:proofErr w:type="gramEnd"/>
      <w:r w:rsidRPr="00833E67">
        <w:rPr>
          <w:rFonts w:ascii="Times New Roman" w:hAnsi="Times New Roman"/>
          <w:spacing w:val="-13"/>
          <w:sz w:val="28"/>
          <w:szCs w:val="30"/>
          <w:lang w:eastAsia="ru-RU"/>
        </w:rPr>
        <w:t xml:space="preserve"> поселения Рославльского </w:t>
      </w:r>
    </w:p>
    <w:p w:rsidR="00C01F82" w:rsidRPr="00833E67" w:rsidRDefault="00C01F82" w:rsidP="007E70AE">
      <w:pPr>
        <w:spacing w:after="0" w:line="240" w:lineRule="auto"/>
        <w:jc w:val="right"/>
        <w:rPr>
          <w:rFonts w:ascii="Times New Roman" w:hAnsi="Times New Roman"/>
          <w:spacing w:val="-13"/>
          <w:sz w:val="28"/>
          <w:szCs w:val="30"/>
          <w:lang w:eastAsia="ru-RU"/>
        </w:rPr>
      </w:pPr>
      <w:r w:rsidRPr="00833E67">
        <w:rPr>
          <w:rFonts w:ascii="Times New Roman" w:hAnsi="Times New Roman"/>
          <w:spacing w:val="-13"/>
          <w:sz w:val="28"/>
          <w:szCs w:val="30"/>
          <w:lang w:eastAsia="ru-RU"/>
        </w:rPr>
        <w:t xml:space="preserve">                                                                                                </w:t>
      </w:r>
      <w:proofErr w:type="gramStart"/>
      <w:r w:rsidRPr="00833E67">
        <w:rPr>
          <w:rFonts w:ascii="Times New Roman" w:hAnsi="Times New Roman"/>
          <w:spacing w:val="-13"/>
          <w:sz w:val="28"/>
          <w:szCs w:val="30"/>
          <w:lang w:eastAsia="ru-RU"/>
        </w:rPr>
        <w:t>района</w:t>
      </w:r>
      <w:proofErr w:type="gramEnd"/>
      <w:r w:rsidRPr="00833E67">
        <w:rPr>
          <w:rFonts w:ascii="Times New Roman" w:hAnsi="Times New Roman"/>
          <w:spacing w:val="-13"/>
          <w:sz w:val="28"/>
          <w:szCs w:val="30"/>
          <w:lang w:eastAsia="ru-RU"/>
        </w:rPr>
        <w:t xml:space="preserve"> Смоленской области</w:t>
      </w:r>
    </w:p>
    <w:p w:rsidR="00C01F82" w:rsidRPr="00833E67" w:rsidRDefault="00C01F82" w:rsidP="007E70A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336B7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 w:rsidRPr="00F336B7">
        <w:rPr>
          <w:rFonts w:ascii="Times New Roman" w:hAnsi="Times New Roman"/>
          <w:sz w:val="28"/>
          <w:szCs w:val="28"/>
          <w:lang w:eastAsia="ru-RU"/>
        </w:rPr>
        <w:t xml:space="preserve"> 26.02.2021  №04</w:t>
      </w:r>
    </w:p>
    <w:p w:rsidR="00C01F82" w:rsidRPr="00833E67" w:rsidRDefault="00C01F82" w:rsidP="007E70AE">
      <w:pPr>
        <w:spacing w:after="0" w:line="240" w:lineRule="auto"/>
        <w:jc w:val="both"/>
        <w:rPr>
          <w:rFonts w:ascii="Times New Roman" w:hAnsi="Times New Roman"/>
          <w:b/>
          <w:spacing w:val="-13"/>
          <w:sz w:val="28"/>
          <w:szCs w:val="30"/>
          <w:lang w:eastAsia="ru-RU"/>
        </w:rPr>
      </w:pPr>
    </w:p>
    <w:p w:rsidR="00C01F82" w:rsidRPr="00833E67" w:rsidRDefault="00C01F82" w:rsidP="007E70AE">
      <w:pPr>
        <w:spacing w:after="0" w:line="240" w:lineRule="auto"/>
        <w:jc w:val="center"/>
        <w:rPr>
          <w:rFonts w:ascii="Times New Roman" w:hAnsi="Times New Roman"/>
          <w:b/>
          <w:spacing w:val="-9"/>
          <w:sz w:val="28"/>
          <w:szCs w:val="30"/>
          <w:lang w:eastAsia="ru-RU"/>
        </w:rPr>
      </w:pPr>
      <w:r w:rsidRPr="00833E67">
        <w:rPr>
          <w:rFonts w:ascii="Times New Roman" w:hAnsi="Times New Roman"/>
          <w:b/>
          <w:sz w:val="28"/>
          <w:szCs w:val="20"/>
          <w:lang w:eastAsia="ru-RU"/>
        </w:rPr>
        <w:t>Положение</w:t>
      </w:r>
    </w:p>
    <w:p w:rsidR="00C01F82" w:rsidRPr="00833E67" w:rsidRDefault="00C01F82" w:rsidP="007E70A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proofErr w:type="gramStart"/>
      <w:r w:rsidRPr="00833E67">
        <w:rPr>
          <w:rFonts w:ascii="Times New Roman" w:hAnsi="Times New Roman"/>
          <w:b/>
          <w:sz w:val="28"/>
          <w:szCs w:val="20"/>
          <w:lang w:eastAsia="ru-RU"/>
        </w:rPr>
        <w:t>о</w:t>
      </w:r>
      <w:proofErr w:type="gramEnd"/>
      <w:r w:rsidRPr="00833E67">
        <w:rPr>
          <w:rFonts w:ascii="Times New Roman" w:hAnsi="Times New Roman"/>
          <w:b/>
          <w:sz w:val="28"/>
          <w:szCs w:val="20"/>
          <w:lang w:eastAsia="ru-RU"/>
        </w:rPr>
        <w:t xml:space="preserve"> земельном налоге на территории муниципального</w:t>
      </w:r>
    </w:p>
    <w:p w:rsidR="00C01F82" w:rsidRPr="00833E67" w:rsidRDefault="00C01F82" w:rsidP="007E70A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proofErr w:type="gramStart"/>
      <w:r w:rsidRPr="00833E67">
        <w:rPr>
          <w:rFonts w:ascii="Times New Roman" w:hAnsi="Times New Roman"/>
          <w:b/>
          <w:sz w:val="28"/>
          <w:szCs w:val="20"/>
          <w:lang w:eastAsia="ru-RU"/>
        </w:rPr>
        <w:t>образования</w:t>
      </w:r>
      <w:proofErr w:type="gramEnd"/>
      <w:r w:rsidRPr="00833E67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0"/>
          <w:lang w:eastAsia="ru-RU"/>
        </w:rPr>
        <w:t>Липовского</w:t>
      </w:r>
      <w:r w:rsidRPr="00833E67">
        <w:rPr>
          <w:rFonts w:ascii="Times New Roman" w:hAnsi="Times New Roman"/>
          <w:b/>
          <w:sz w:val="28"/>
          <w:szCs w:val="20"/>
          <w:lang w:eastAsia="ru-RU"/>
        </w:rPr>
        <w:t xml:space="preserve"> сельского   поселения</w:t>
      </w:r>
    </w:p>
    <w:p w:rsidR="00C01F82" w:rsidRPr="00833E67" w:rsidRDefault="00C01F82" w:rsidP="007E70A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833E67">
        <w:rPr>
          <w:rFonts w:ascii="Times New Roman" w:hAnsi="Times New Roman"/>
          <w:b/>
          <w:sz w:val="28"/>
          <w:szCs w:val="20"/>
          <w:lang w:eastAsia="ru-RU"/>
        </w:rPr>
        <w:t>Рославльского района Смоленской области</w:t>
      </w:r>
    </w:p>
    <w:p w:rsidR="00C01F82" w:rsidRDefault="00C01F82" w:rsidP="007E70AE">
      <w:pPr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30"/>
          <w:lang w:eastAsia="ru-RU"/>
        </w:rPr>
      </w:pPr>
    </w:p>
    <w:p w:rsidR="00C01F82" w:rsidRPr="009B4F5B" w:rsidRDefault="00C01F82" w:rsidP="009B4F5B">
      <w:pPr>
        <w:spacing w:after="0" w:line="240" w:lineRule="auto"/>
        <w:ind w:firstLine="708"/>
        <w:jc w:val="both"/>
        <w:rPr>
          <w:rFonts w:ascii="Times New Roman" w:hAnsi="Times New Roman"/>
          <w:spacing w:val="-7"/>
          <w:sz w:val="28"/>
          <w:szCs w:val="30"/>
          <w:lang w:eastAsia="ru-RU"/>
        </w:rPr>
      </w:pPr>
      <w:r w:rsidRPr="009B4F5B">
        <w:rPr>
          <w:rFonts w:ascii="Times New Roman" w:hAnsi="Times New Roman"/>
          <w:spacing w:val="-7"/>
          <w:sz w:val="28"/>
          <w:szCs w:val="30"/>
          <w:lang w:eastAsia="ru-RU"/>
        </w:rPr>
        <w:t>Настоящ</w:t>
      </w:r>
      <w:r>
        <w:rPr>
          <w:rFonts w:ascii="Times New Roman" w:hAnsi="Times New Roman"/>
          <w:spacing w:val="-7"/>
          <w:sz w:val="28"/>
          <w:szCs w:val="30"/>
          <w:lang w:eastAsia="ru-RU"/>
        </w:rPr>
        <w:t>ее Положение</w:t>
      </w:r>
      <w:r w:rsidRPr="009B4F5B">
        <w:rPr>
          <w:rFonts w:ascii="Times New Roman" w:hAnsi="Times New Roman"/>
          <w:spacing w:val="-7"/>
          <w:sz w:val="28"/>
          <w:szCs w:val="30"/>
          <w:lang w:eastAsia="ru-RU"/>
        </w:rPr>
        <w:t xml:space="preserve"> в соответствии с главой 31 Налогового кодекса Российской Федерации устанавливает земельный налог на территории </w:t>
      </w:r>
      <w:r>
        <w:rPr>
          <w:rFonts w:ascii="Times New Roman" w:hAnsi="Times New Roman"/>
          <w:spacing w:val="-7"/>
          <w:sz w:val="28"/>
          <w:szCs w:val="30"/>
          <w:lang w:eastAsia="ru-RU"/>
        </w:rPr>
        <w:t xml:space="preserve">Липовского сельского   поселения </w:t>
      </w:r>
      <w:r w:rsidRPr="009B4F5B">
        <w:rPr>
          <w:rFonts w:ascii="Times New Roman" w:hAnsi="Times New Roman"/>
          <w:spacing w:val="-7"/>
          <w:sz w:val="28"/>
          <w:szCs w:val="30"/>
          <w:lang w:eastAsia="ru-RU"/>
        </w:rPr>
        <w:t>Рославльского района Смоленской области.</w:t>
      </w:r>
    </w:p>
    <w:p w:rsidR="00C01F82" w:rsidRPr="009B4F5B" w:rsidRDefault="00C01F82" w:rsidP="009B4F5B">
      <w:pPr>
        <w:spacing w:after="0" w:line="240" w:lineRule="auto"/>
        <w:jc w:val="both"/>
        <w:rPr>
          <w:rFonts w:ascii="Times New Roman" w:hAnsi="Times New Roman"/>
          <w:spacing w:val="-7"/>
          <w:sz w:val="28"/>
          <w:szCs w:val="30"/>
          <w:lang w:eastAsia="ru-RU"/>
        </w:rPr>
      </w:pPr>
    </w:p>
    <w:p w:rsidR="00C01F82" w:rsidRPr="00833E67" w:rsidRDefault="00C01F82" w:rsidP="007E70A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833E67">
        <w:rPr>
          <w:rFonts w:ascii="Times New Roman" w:hAnsi="Times New Roman"/>
          <w:b/>
          <w:sz w:val="28"/>
          <w:szCs w:val="20"/>
          <w:lang w:eastAsia="ru-RU"/>
        </w:rPr>
        <w:t>Статья 1. Общие положения</w:t>
      </w:r>
    </w:p>
    <w:p w:rsidR="00C01F82" w:rsidRDefault="00C01F82" w:rsidP="006504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0AE">
        <w:rPr>
          <w:rFonts w:ascii="Times New Roman" w:hAnsi="Times New Roman"/>
          <w:sz w:val="28"/>
          <w:szCs w:val="28"/>
        </w:rPr>
        <w:t xml:space="preserve">Настоящим Положением в соответствии с Налоговым кодексом Российской Федерации на территории </w:t>
      </w:r>
      <w:r>
        <w:rPr>
          <w:rFonts w:ascii="Times New Roman" w:hAnsi="Times New Roman"/>
          <w:sz w:val="28"/>
          <w:szCs w:val="28"/>
        </w:rPr>
        <w:t>Липовского</w:t>
      </w:r>
      <w:r w:rsidRPr="007E70AE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0AE">
        <w:rPr>
          <w:rFonts w:ascii="Times New Roman" w:hAnsi="Times New Roman"/>
          <w:sz w:val="28"/>
          <w:szCs w:val="28"/>
        </w:rPr>
        <w:t>определяются налоговые ставки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7257">
        <w:rPr>
          <w:rFonts w:ascii="Times New Roman" w:hAnsi="Times New Roman"/>
          <w:bCs/>
          <w:sz w:val="28"/>
          <w:szCs w:val="28"/>
        </w:rPr>
        <w:t>налоговые льготы, основания и порядок их применения, включая установление величины налогового вычета для отдельных категорий налогоплательщиков</w:t>
      </w:r>
      <w:r w:rsidRPr="007E70AE">
        <w:rPr>
          <w:rFonts w:ascii="Times New Roman" w:hAnsi="Times New Roman"/>
          <w:sz w:val="28"/>
          <w:szCs w:val="28"/>
        </w:rPr>
        <w:t xml:space="preserve">. </w:t>
      </w:r>
      <w:r w:rsidRPr="00824D56">
        <w:rPr>
          <w:rFonts w:ascii="Times New Roman" w:hAnsi="Times New Roman"/>
          <w:sz w:val="28"/>
          <w:szCs w:val="28"/>
        </w:rPr>
        <w:t>В отношении налогоплательщиков-организаций определяется порядок уплаты налога</w:t>
      </w:r>
      <w:r>
        <w:rPr>
          <w:rFonts w:ascii="Times New Roman" w:hAnsi="Times New Roman"/>
          <w:sz w:val="28"/>
          <w:szCs w:val="28"/>
        </w:rPr>
        <w:t>.</w:t>
      </w:r>
    </w:p>
    <w:p w:rsidR="00C01F82" w:rsidRPr="00833E67" w:rsidRDefault="00C01F82" w:rsidP="007E70AE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01F82" w:rsidRPr="00833E67" w:rsidRDefault="00C01F82" w:rsidP="007E70AE">
      <w:pPr>
        <w:spacing w:after="0" w:line="240" w:lineRule="auto"/>
        <w:jc w:val="center"/>
        <w:rPr>
          <w:rFonts w:ascii="Times New Roman" w:hAnsi="Times New Roman"/>
          <w:b/>
          <w:spacing w:val="-9"/>
          <w:sz w:val="28"/>
          <w:szCs w:val="30"/>
          <w:lang w:eastAsia="ru-RU"/>
        </w:rPr>
      </w:pPr>
      <w:r w:rsidRPr="00833E67">
        <w:rPr>
          <w:rFonts w:ascii="Times New Roman" w:hAnsi="Times New Roman"/>
          <w:b/>
          <w:spacing w:val="-9"/>
          <w:sz w:val="28"/>
          <w:szCs w:val="30"/>
          <w:lang w:eastAsia="ru-RU"/>
        </w:rPr>
        <w:t xml:space="preserve">Статья </w:t>
      </w:r>
      <w:r>
        <w:rPr>
          <w:rFonts w:ascii="Times New Roman" w:hAnsi="Times New Roman"/>
          <w:b/>
          <w:spacing w:val="-9"/>
          <w:sz w:val="28"/>
          <w:szCs w:val="30"/>
          <w:lang w:eastAsia="ru-RU"/>
        </w:rPr>
        <w:t>2</w:t>
      </w:r>
      <w:r w:rsidRPr="00833E67">
        <w:rPr>
          <w:rFonts w:ascii="Times New Roman" w:hAnsi="Times New Roman"/>
          <w:b/>
          <w:spacing w:val="-9"/>
          <w:sz w:val="28"/>
          <w:szCs w:val="30"/>
          <w:lang w:eastAsia="ru-RU"/>
        </w:rPr>
        <w:t>. Налоговая ставка</w:t>
      </w:r>
    </w:p>
    <w:p w:rsidR="00C01F82" w:rsidRPr="004626C4" w:rsidRDefault="00C01F82" w:rsidP="007E70AE">
      <w:pPr>
        <w:spacing w:after="0" w:line="240" w:lineRule="auto"/>
        <w:ind w:firstLine="567"/>
        <w:jc w:val="both"/>
        <w:rPr>
          <w:rFonts w:ascii="Times New Roman" w:hAnsi="Times New Roman"/>
          <w:spacing w:val="-9"/>
          <w:sz w:val="28"/>
          <w:szCs w:val="30"/>
          <w:lang w:eastAsia="ru-RU"/>
        </w:rPr>
      </w:pPr>
      <w:r w:rsidRPr="004626C4">
        <w:rPr>
          <w:rFonts w:ascii="Times New Roman" w:hAnsi="Times New Roman"/>
          <w:spacing w:val="-9"/>
          <w:sz w:val="28"/>
          <w:szCs w:val="30"/>
          <w:lang w:eastAsia="ru-RU"/>
        </w:rPr>
        <w:t>Налоговые ставки устанавливаются в следующих размерах:</w:t>
      </w:r>
    </w:p>
    <w:p w:rsidR="00C01F82" w:rsidRPr="00F11D84" w:rsidRDefault="00C01F82" w:rsidP="007E70AE">
      <w:pPr>
        <w:spacing w:after="0" w:line="240" w:lineRule="auto"/>
        <w:ind w:firstLine="567"/>
        <w:jc w:val="both"/>
        <w:rPr>
          <w:rFonts w:ascii="Times New Roman" w:hAnsi="Times New Roman"/>
          <w:spacing w:val="-9"/>
          <w:sz w:val="28"/>
          <w:szCs w:val="30"/>
          <w:lang w:eastAsia="ru-RU"/>
        </w:rPr>
      </w:pPr>
      <w:r w:rsidRPr="00F11D84">
        <w:rPr>
          <w:rFonts w:ascii="Times New Roman" w:hAnsi="Times New Roman"/>
          <w:spacing w:val="-9"/>
          <w:sz w:val="28"/>
          <w:szCs w:val="30"/>
          <w:lang w:eastAsia="ru-RU"/>
        </w:rPr>
        <w:t>1) 0,22 процента– в отношении земельных участков, предоставленных физическим лицам и (или) их некоммерческим объединениям для размещения гаражей;</w:t>
      </w:r>
    </w:p>
    <w:p w:rsidR="00C01F82" w:rsidRPr="00F11D84" w:rsidRDefault="00C01F82" w:rsidP="007E70AE">
      <w:pPr>
        <w:spacing w:after="0" w:line="240" w:lineRule="auto"/>
        <w:ind w:firstLine="567"/>
        <w:jc w:val="both"/>
        <w:rPr>
          <w:rFonts w:ascii="Times New Roman" w:hAnsi="Times New Roman"/>
          <w:spacing w:val="-9"/>
          <w:sz w:val="28"/>
          <w:szCs w:val="30"/>
          <w:lang w:eastAsia="ru-RU"/>
        </w:rPr>
      </w:pPr>
      <w:r w:rsidRPr="00F11D84">
        <w:rPr>
          <w:rFonts w:ascii="Times New Roman" w:hAnsi="Times New Roman"/>
          <w:spacing w:val="-9"/>
          <w:sz w:val="28"/>
          <w:szCs w:val="30"/>
          <w:lang w:eastAsia="ru-RU"/>
        </w:rPr>
        <w:t>2) 0,3 процента – в отношении земельных участков:</w:t>
      </w:r>
    </w:p>
    <w:p w:rsidR="00C01F82" w:rsidRPr="00F11D84" w:rsidRDefault="00C01F82" w:rsidP="007E70AE">
      <w:pPr>
        <w:spacing w:after="0" w:line="240" w:lineRule="auto"/>
        <w:ind w:firstLine="567"/>
        <w:jc w:val="both"/>
        <w:rPr>
          <w:rFonts w:ascii="Times New Roman" w:hAnsi="Times New Roman"/>
          <w:spacing w:val="-9"/>
          <w:sz w:val="28"/>
          <w:szCs w:val="30"/>
          <w:lang w:eastAsia="ru-RU"/>
        </w:rPr>
      </w:pPr>
      <w:r w:rsidRPr="00F11D84">
        <w:rPr>
          <w:rFonts w:ascii="Times New Roman" w:hAnsi="Times New Roman"/>
          <w:spacing w:val="-9"/>
          <w:sz w:val="28"/>
          <w:szCs w:val="30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01F82" w:rsidRPr="00F11D84" w:rsidRDefault="00C01F82" w:rsidP="007E70AE">
      <w:pPr>
        <w:spacing w:after="0" w:line="240" w:lineRule="auto"/>
        <w:ind w:firstLine="567"/>
        <w:jc w:val="both"/>
        <w:rPr>
          <w:rFonts w:ascii="Times New Roman" w:hAnsi="Times New Roman"/>
          <w:spacing w:val="-9"/>
          <w:sz w:val="28"/>
          <w:szCs w:val="30"/>
          <w:lang w:eastAsia="ru-RU"/>
        </w:rPr>
      </w:pPr>
      <w:r w:rsidRPr="00F11D84">
        <w:rPr>
          <w:rFonts w:ascii="Times New Roman" w:hAnsi="Times New Roman"/>
          <w:spacing w:val="-9"/>
          <w:sz w:val="28"/>
          <w:szCs w:val="30"/>
          <w:lang w:eastAsia="ru-RU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C01F82" w:rsidRPr="00F11D84" w:rsidRDefault="00C01F82" w:rsidP="007E70AE">
      <w:pPr>
        <w:spacing w:after="0" w:line="240" w:lineRule="auto"/>
        <w:ind w:firstLine="567"/>
        <w:jc w:val="both"/>
        <w:rPr>
          <w:rFonts w:ascii="Times New Roman" w:hAnsi="Times New Roman"/>
          <w:spacing w:val="-9"/>
          <w:sz w:val="28"/>
          <w:szCs w:val="30"/>
          <w:lang w:eastAsia="ru-RU"/>
        </w:rPr>
      </w:pPr>
      <w:r w:rsidRPr="00F11D84">
        <w:rPr>
          <w:rFonts w:ascii="Times New Roman" w:hAnsi="Times New Roman"/>
          <w:spacing w:val="-9"/>
          <w:sz w:val="28"/>
          <w:szCs w:val="30"/>
          <w:lang w:eastAsia="ru-RU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</w:t>
      </w:r>
      <w:smartTag w:uri="urn:schemas-microsoft-com:office:smarttags" w:element="metricconverter">
        <w:smartTagPr>
          <w:attr w:name="ProductID" w:val="2017 г"/>
        </w:smartTagPr>
        <w:r w:rsidRPr="00F11D84">
          <w:rPr>
            <w:rFonts w:ascii="Times New Roman" w:hAnsi="Times New Roman"/>
            <w:spacing w:val="-9"/>
            <w:sz w:val="28"/>
            <w:szCs w:val="30"/>
            <w:lang w:eastAsia="ru-RU"/>
          </w:rPr>
          <w:t>2017 г</w:t>
        </w:r>
      </w:smartTag>
      <w:r>
        <w:rPr>
          <w:rFonts w:ascii="Times New Roman" w:hAnsi="Times New Roman"/>
          <w:spacing w:val="-9"/>
          <w:sz w:val="28"/>
          <w:szCs w:val="30"/>
          <w:lang w:eastAsia="ru-RU"/>
        </w:rPr>
        <w:t>.</w:t>
      </w:r>
      <w:r w:rsidRPr="00F11D84">
        <w:rPr>
          <w:rFonts w:ascii="Times New Roman" w:hAnsi="Times New Roman"/>
          <w:spacing w:val="-9"/>
          <w:sz w:val="28"/>
          <w:szCs w:val="30"/>
          <w:lang w:eastAsia="ru-RU"/>
        </w:rPr>
        <w:t xml:space="preserve">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C01F82" w:rsidRPr="00F1335B" w:rsidRDefault="00C01F82" w:rsidP="00F1335B">
      <w:pPr>
        <w:spacing w:after="0" w:line="240" w:lineRule="auto"/>
        <w:ind w:firstLine="567"/>
        <w:jc w:val="both"/>
        <w:rPr>
          <w:rFonts w:ascii="Times New Roman" w:hAnsi="Times New Roman"/>
          <w:spacing w:val="-9"/>
          <w:sz w:val="28"/>
          <w:szCs w:val="30"/>
          <w:lang w:eastAsia="ru-RU"/>
        </w:rPr>
      </w:pPr>
      <w:r w:rsidRPr="00F11D84">
        <w:rPr>
          <w:rFonts w:ascii="Times New Roman" w:hAnsi="Times New Roman"/>
          <w:spacing w:val="-9"/>
          <w:sz w:val="28"/>
          <w:szCs w:val="30"/>
          <w:lang w:eastAsia="ru-RU"/>
        </w:rPr>
        <w:t xml:space="preserve"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 </w:t>
      </w:r>
    </w:p>
    <w:p w:rsidR="00C01F82" w:rsidRPr="00F11D84" w:rsidRDefault="00C01F82" w:rsidP="007E70AE">
      <w:pPr>
        <w:spacing w:after="0" w:line="240" w:lineRule="auto"/>
        <w:ind w:firstLine="567"/>
        <w:jc w:val="both"/>
        <w:rPr>
          <w:rFonts w:ascii="Times New Roman" w:hAnsi="Times New Roman"/>
          <w:spacing w:val="-9"/>
          <w:sz w:val="28"/>
          <w:szCs w:val="30"/>
          <w:lang w:eastAsia="ru-RU"/>
        </w:rPr>
      </w:pPr>
      <w:r>
        <w:rPr>
          <w:rFonts w:ascii="Times New Roman" w:hAnsi="Times New Roman"/>
          <w:spacing w:val="-9"/>
          <w:sz w:val="28"/>
          <w:szCs w:val="30"/>
          <w:lang w:eastAsia="ru-RU"/>
        </w:rPr>
        <w:t>3</w:t>
      </w:r>
      <w:r w:rsidRPr="00F11D84">
        <w:rPr>
          <w:rFonts w:ascii="Times New Roman" w:hAnsi="Times New Roman"/>
          <w:spacing w:val="-9"/>
          <w:sz w:val="28"/>
          <w:szCs w:val="30"/>
          <w:lang w:eastAsia="ru-RU"/>
        </w:rPr>
        <w:t>) 1,5 процента – в отношении земельных участков:</w:t>
      </w:r>
    </w:p>
    <w:p w:rsidR="00C01F82" w:rsidRPr="00F11D84" w:rsidRDefault="00C01F82" w:rsidP="007E70AE">
      <w:pPr>
        <w:spacing w:after="0" w:line="240" w:lineRule="auto"/>
        <w:ind w:firstLine="567"/>
        <w:jc w:val="both"/>
        <w:rPr>
          <w:rFonts w:ascii="Times New Roman" w:hAnsi="Times New Roman"/>
          <w:spacing w:val="-9"/>
          <w:sz w:val="28"/>
          <w:szCs w:val="30"/>
          <w:lang w:eastAsia="ru-RU"/>
        </w:rPr>
      </w:pPr>
      <w:r w:rsidRPr="00F11D84">
        <w:rPr>
          <w:rFonts w:ascii="Times New Roman" w:hAnsi="Times New Roman"/>
          <w:spacing w:val="-9"/>
          <w:sz w:val="28"/>
          <w:szCs w:val="30"/>
          <w:lang w:eastAsia="ru-RU"/>
        </w:rPr>
        <w:lastRenderedPageBreak/>
        <w:t>- предназначенных для размещения производственных и административных зданий, строений, коммунального хозяйства, материально-технического, продовольственного снабжения, объекта торговли и заготовок;</w:t>
      </w:r>
    </w:p>
    <w:p w:rsidR="00C01F82" w:rsidRDefault="00C01F82" w:rsidP="007E70AE">
      <w:pPr>
        <w:spacing w:after="0" w:line="240" w:lineRule="auto"/>
        <w:ind w:firstLine="567"/>
        <w:jc w:val="both"/>
        <w:rPr>
          <w:rFonts w:ascii="Times New Roman" w:hAnsi="Times New Roman"/>
          <w:spacing w:val="-9"/>
          <w:sz w:val="28"/>
          <w:szCs w:val="30"/>
          <w:lang w:eastAsia="ru-RU"/>
        </w:rPr>
      </w:pPr>
      <w:r w:rsidRPr="00F11D84">
        <w:rPr>
          <w:rFonts w:ascii="Times New Roman" w:hAnsi="Times New Roman"/>
          <w:spacing w:val="-9"/>
          <w:sz w:val="28"/>
          <w:szCs w:val="30"/>
          <w:lang w:eastAsia="ru-RU"/>
        </w:rPr>
        <w:t>- предназначенных для размещения объектов образования, науки, культуры, здравоохранения и социального обеспечения, физической культуры и спорта, искусства, религии</w:t>
      </w:r>
      <w:r>
        <w:rPr>
          <w:rFonts w:ascii="Times New Roman" w:hAnsi="Times New Roman"/>
          <w:spacing w:val="-9"/>
          <w:sz w:val="28"/>
          <w:szCs w:val="30"/>
          <w:lang w:eastAsia="ru-RU"/>
        </w:rPr>
        <w:t>;</w:t>
      </w:r>
    </w:p>
    <w:p w:rsidR="00C01F82" w:rsidRPr="00F11D84" w:rsidRDefault="00C01F82" w:rsidP="007E70AE">
      <w:pPr>
        <w:spacing w:after="0" w:line="240" w:lineRule="auto"/>
        <w:ind w:firstLine="567"/>
        <w:jc w:val="both"/>
        <w:rPr>
          <w:rFonts w:ascii="Times New Roman" w:hAnsi="Times New Roman"/>
          <w:spacing w:val="-9"/>
          <w:sz w:val="28"/>
          <w:szCs w:val="30"/>
          <w:lang w:eastAsia="ru-RU"/>
        </w:rPr>
      </w:pPr>
      <w:r>
        <w:rPr>
          <w:rFonts w:ascii="Times New Roman" w:hAnsi="Times New Roman"/>
          <w:spacing w:val="-9"/>
          <w:sz w:val="28"/>
          <w:szCs w:val="30"/>
          <w:lang w:eastAsia="ru-RU"/>
        </w:rPr>
        <w:t xml:space="preserve">- </w:t>
      </w:r>
      <w:r w:rsidRPr="00A02421">
        <w:rPr>
          <w:rFonts w:ascii="Times New Roman" w:hAnsi="Times New Roman"/>
          <w:spacing w:val="-9"/>
          <w:sz w:val="28"/>
          <w:szCs w:val="30"/>
          <w:lang w:eastAsia="ru-RU"/>
        </w:rPr>
        <w:t>в отношении земельных участков, предоставленных для сельскохозяйственного производства физическим и юридическим лицам, и не используемые ими в соответствие с разрешенным использованием</w:t>
      </w:r>
      <w:r w:rsidRPr="00F11D84">
        <w:rPr>
          <w:rFonts w:ascii="Times New Roman" w:hAnsi="Times New Roman"/>
          <w:spacing w:val="-9"/>
          <w:sz w:val="28"/>
          <w:szCs w:val="30"/>
          <w:lang w:eastAsia="ru-RU"/>
        </w:rPr>
        <w:t>;</w:t>
      </w:r>
    </w:p>
    <w:p w:rsidR="00C01F82" w:rsidRPr="00F11D84" w:rsidRDefault="00C01F82" w:rsidP="007E70AE">
      <w:pPr>
        <w:spacing w:after="0" w:line="240" w:lineRule="auto"/>
        <w:ind w:firstLine="567"/>
        <w:jc w:val="both"/>
        <w:rPr>
          <w:rFonts w:ascii="Times New Roman" w:hAnsi="Times New Roman"/>
          <w:spacing w:val="-9"/>
          <w:sz w:val="28"/>
          <w:szCs w:val="30"/>
          <w:lang w:eastAsia="ru-RU"/>
        </w:rPr>
      </w:pPr>
      <w:r w:rsidRPr="00F11D84">
        <w:rPr>
          <w:rFonts w:ascii="Times New Roman" w:hAnsi="Times New Roman"/>
          <w:spacing w:val="-9"/>
          <w:sz w:val="28"/>
          <w:szCs w:val="30"/>
          <w:lang w:eastAsia="ru-RU"/>
        </w:rPr>
        <w:t>- в отношении прочих земельных участков.</w:t>
      </w:r>
    </w:p>
    <w:p w:rsidR="00C01F82" w:rsidRDefault="00C01F82" w:rsidP="007E70AE">
      <w:pPr>
        <w:spacing w:after="0" w:line="240" w:lineRule="auto"/>
        <w:jc w:val="both"/>
        <w:rPr>
          <w:rFonts w:ascii="Times New Roman" w:hAnsi="Times New Roman"/>
          <w:spacing w:val="-9"/>
          <w:sz w:val="28"/>
          <w:szCs w:val="30"/>
          <w:lang w:eastAsia="ru-RU"/>
        </w:rPr>
      </w:pPr>
    </w:p>
    <w:p w:rsidR="00C01F82" w:rsidRPr="00833E67" w:rsidRDefault="00C01F82" w:rsidP="007E70AE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9"/>
          <w:sz w:val="28"/>
          <w:szCs w:val="30"/>
          <w:lang w:eastAsia="ru-RU"/>
        </w:rPr>
      </w:pPr>
      <w:r w:rsidRPr="00833E67">
        <w:rPr>
          <w:rFonts w:ascii="Times New Roman" w:hAnsi="Times New Roman"/>
          <w:b/>
          <w:spacing w:val="-9"/>
          <w:sz w:val="28"/>
          <w:szCs w:val="30"/>
          <w:lang w:eastAsia="ru-RU"/>
        </w:rPr>
        <w:t xml:space="preserve">Статья </w:t>
      </w:r>
      <w:r>
        <w:rPr>
          <w:rFonts w:ascii="Times New Roman" w:hAnsi="Times New Roman"/>
          <w:b/>
          <w:spacing w:val="-9"/>
          <w:sz w:val="28"/>
          <w:szCs w:val="30"/>
          <w:lang w:eastAsia="ru-RU"/>
        </w:rPr>
        <w:t>3</w:t>
      </w:r>
      <w:r w:rsidRPr="00833E67">
        <w:rPr>
          <w:rFonts w:ascii="Times New Roman" w:hAnsi="Times New Roman"/>
          <w:b/>
          <w:spacing w:val="-9"/>
          <w:sz w:val="28"/>
          <w:szCs w:val="30"/>
          <w:lang w:eastAsia="ru-RU"/>
        </w:rPr>
        <w:t>. Налоговые льготы.</w:t>
      </w:r>
    </w:p>
    <w:p w:rsidR="00C01F82" w:rsidRPr="004626C4" w:rsidRDefault="00C01F82" w:rsidP="007E70AE">
      <w:pPr>
        <w:spacing w:after="0" w:line="240" w:lineRule="auto"/>
        <w:ind w:firstLine="567"/>
        <w:jc w:val="both"/>
        <w:rPr>
          <w:rFonts w:ascii="Times New Roman" w:hAnsi="Times New Roman"/>
          <w:spacing w:val="-9"/>
          <w:sz w:val="28"/>
          <w:szCs w:val="30"/>
          <w:lang w:eastAsia="ru-RU"/>
        </w:rPr>
      </w:pPr>
      <w:r w:rsidRPr="004626C4">
        <w:rPr>
          <w:rFonts w:ascii="Times New Roman" w:hAnsi="Times New Roman"/>
          <w:spacing w:val="-9"/>
          <w:sz w:val="28"/>
          <w:szCs w:val="30"/>
          <w:lang w:eastAsia="ru-RU"/>
        </w:rPr>
        <w:t>Налоговую льготу помимо категорий налогоплательщиков, указанных в ст</w:t>
      </w:r>
      <w:r>
        <w:rPr>
          <w:rFonts w:ascii="Times New Roman" w:hAnsi="Times New Roman"/>
          <w:spacing w:val="-9"/>
          <w:sz w:val="28"/>
          <w:szCs w:val="30"/>
          <w:lang w:eastAsia="ru-RU"/>
        </w:rPr>
        <w:t>атье</w:t>
      </w:r>
      <w:r w:rsidRPr="004626C4">
        <w:rPr>
          <w:rFonts w:ascii="Times New Roman" w:hAnsi="Times New Roman"/>
          <w:spacing w:val="-9"/>
          <w:sz w:val="28"/>
          <w:szCs w:val="30"/>
          <w:lang w:eastAsia="ru-RU"/>
        </w:rPr>
        <w:t>395 Налогового кодекса Российской Федерации, имеют:</w:t>
      </w:r>
    </w:p>
    <w:p w:rsidR="00C01F82" w:rsidRDefault="00C01F82" w:rsidP="00DE1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6C4">
        <w:rPr>
          <w:rFonts w:ascii="Times New Roman" w:hAnsi="Times New Roman"/>
          <w:spacing w:val="-9"/>
          <w:sz w:val="28"/>
          <w:szCs w:val="30"/>
          <w:lang w:eastAsia="ru-RU"/>
        </w:rPr>
        <w:tab/>
        <w:t>1) органы местного самоуправления</w:t>
      </w:r>
      <w:r>
        <w:rPr>
          <w:rFonts w:ascii="Times New Roman" w:hAnsi="Times New Roman"/>
          <w:spacing w:val="-9"/>
          <w:sz w:val="28"/>
          <w:szCs w:val="30"/>
          <w:lang w:eastAsia="ru-RU"/>
        </w:rPr>
        <w:t xml:space="preserve"> - </w:t>
      </w:r>
      <w:r>
        <w:rPr>
          <w:rFonts w:ascii="Times New Roman" w:hAnsi="Times New Roman"/>
          <w:sz w:val="28"/>
          <w:szCs w:val="28"/>
        </w:rPr>
        <w:t>в отношении земельных участков, используемых ими для выполнения возложенных на них полномочий и функций;</w:t>
      </w:r>
    </w:p>
    <w:p w:rsidR="00C01F82" w:rsidRPr="004626C4" w:rsidRDefault="00C01F82" w:rsidP="007E70AE">
      <w:pPr>
        <w:spacing w:after="0" w:line="240" w:lineRule="auto"/>
        <w:jc w:val="both"/>
        <w:rPr>
          <w:rFonts w:ascii="Times New Roman" w:hAnsi="Times New Roman"/>
          <w:spacing w:val="-9"/>
          <w:sz w:val="28"/>
          <w:szCs w:val="30"/>
          <w:lang w:eastAsia="ru-RU"/>
        </w:rPr>
      </w:pPr>
      <w:r w:rsidRPr="004626C4">
        <w:rPr>
          <w:rFonts w:ascii="Times New Roman" w:hAnsi="Times New Roman"/>
          <w:spacing w:val="-9"/>
          <w:sz w:val="28"/>
          <w:szCs w:val="30"/>
          <w:lang w:eastAsia="ru-RU"/>
        </w:rPr>
        <w:tab/>
        <w:t xml:space="preserve">2) муниципальные учреждения (автономные, бюджетные и казенные), финансовое обеспечение функций которых, в том числе по оказанию муниципальных услуг физическим и юридическим лицам в соответствии с муниципальным заданием, осуществляется за счет средств </w:t>
      </w:r>
      <w:r>
        <w:rPr>
          <w:rFonts w:ascii="Times New Roman" w:hAnsi="Times New Roman"/>
          <w:spacing w:val="-9"/>
          <w:sz w:val="28"/>
          <w:szCs w:val="30"/>
          <w:lang w:eastAsia="ru-RU"/>
        </w:rPr>
        <w:t>ме</w:t>
      </w:r>
      <w:r w:rsidRPr="004626C4">
        <w:rPr>
          <w:rFonts w:ascii="Times New Roman" w:hAnsi="Times New Roman"/>
          <w:spacing w:val="-9"/>
          <w:sz w:val="28"/>
          <w:szCs w:val="30"/>
          <w:lang w:eastAsia="ru-RU"/>
        </w:rPr>
        <w:t>стного бюджета на основе бюджетной сметы или субсидии на выполнение муниципального задания;</w:t>
      </w:r>
    </w:p>
    <w:p w:rsidR="00C01F82" w:rsidRDefault="00C01F82" w:rsidP="00775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8"/>
          <w:szCs w:val="30"/>
          <w:lang w:eastAsia="ru-RU"/>
        </w:rPr>
      </w:pPr>
      <w:r w:rsidRPr="004626C4">
        <w:rPr>
          <w:rFonts w:ascii="Times New Roman" w:hAnsi="Times New Roman"/>
          <w:spacing w:val="-9"/>
          <w:sz w:val="28"/>
          <w:szCs w:val="30"/>
          <w:lang w:eastAsia="ru-RU"/>
        </w:rPr>
        <w:tab/>
        <w:t xml:space="preserve">3) </w:t>
      </w:r>
      <w:r>
        <w:rPr>
          <w:rFonts w:ascii="Times New Roman" w:hAnsi="Times New Roman"/>
          <w:spacing w:val="-9"/>
          <w:sz w:val="28"/>
          <w:szCs w:val="30"/>
          <w:lang w:eastAsia="ru-RU"/>
        </w:rPr>
        <w:t>инвалиды с детства, дети-инвалиды</w:t>
      </w:r>
      <w:r w:rsidRPr="004626C4">
        <w:rPr>
          <w:rFonts w:ascii="Times New Roman" w:hAnsi="Times New Roman"/>
          <w:spacing w:val="-9"/>
          <w:sz w:val="28"/>
          <w:szCs w:val="30"/>
          <w:lang w:eastAsia="ru-RU"/>
        </w:rPr>
        <w:t>;</w:t>
      </w:r>
    </w:p>
    <w:p w:rsidR="00C01F82" w:rsidRPr="00775513" w:rsidRDefault="00C01F82" w:rsidP="00824D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30"/>
          <w:lang w:eastAsia="ru-RU"/>
        </w:rPr>
        <w:t xml:space="preserve">4) физические лица, имеющие трех и более несовершеннолетних детей </w:t>
      </w:r>
      <w:r w:rsidRPr="00FA75CA">
        <w:rPr>
          <w:rFonts w:ascii="Times New Roman" w:hAnsi="Times New Roman"/>
          <w:spacing w:val="-9"/>
          <w:sz w:val="28"/>
          <w:szCs w:val="30"/>
          <w:lang w:eastAsia="ru-RU"/>
        </w:rPr>
        <w:t>в отношении одного земельного участка по выбору налогоплательщика</w:t>
      </w:r>
      <w:r>
        <w:rPr>
          <w:rFonts w:ascii="Times New Roman" w:hAnsi="Times New Roman"/>
          <w:spacing w:val="-9"/>
          <w:sz w:val="28"/>
          <w:szCs w:val="30"/>
          <w:lang w:eastAsia="ru-RU"/>
        </w:rPr>
        <w:t>;</w:t>
      </w:r>
    </w:p>
    <w:p w:rsidR="00C01F82" w:rsidRPr="004626C4" w:rsidRDefault="00C01F82" w:rsidP="007E70AE">
      <w:pPr>
        <w:spacing w:after="0" w:line="240" w:lineRule="auto"/>
        <w:jc w:val="both"/>
        <w:rPr>
          <w:rFonts w:ascii="Times New Roman" w:hAnsi="Times New Roman"/>
          <w:spacing w:val="-9"/>
          <w:sz w:val="28"/>
          <w:szCs w:val="30"/>
          <w:lang w:eastAsia="ru-RU"/>
        </w:rPr>
      </w:pPr>
      <w:r w:rsidRPr="004626C4">
        <w:rPr>
          <w:rFonts w:ascii="Times New Roman" w:hAnsi="Times New Roman"/>
          <w:spacing w:val="-9"/>
          <w:sz w:val="28"/>
          <w:szCs w:val="30"/>
          <w:lang w:eastAsia="ru-RU"/>
        </w:rPr>
        <w:tab/>
        <w:t>5) ветераны и инвалиды Великой Отечественной войны</w:t>
      </w:r>
      <w:r>
        <w:rPr>
          <w:rFonts w:ascii="Times New Roman" w:hAnsi="Times New Roman"/>
          <w:spacing w:val="-9"/>
          <w:sz w:val="28"/>
          <w:szCs w:val="30"/>
          <w:lang w:eastAsia="ru-RU"/>
        </w:rPr>
        <w:t xml:space="preserve"> </w:t>
      </w:r>
      <w:r w:rsidRPr="00FA75CA">
        <w:rPr>
          <w:rFonts w:ascii="Times New Roman" w:hAnsi="Times New Roman"/>
          <w:spacing w:val="-9"/>
          <w:sz w:val="28"/>
          <w:szCs w:val="30"/>
          <w:lang w:eastAsia="ru-RU"/>
        </w:rPr>
        <w:t>в отношении одного земельного участка по выбору налогоплательщика</w:t>
      </w:r>
      <w:r w:rsidRPr="004626C4">
        <w:rPr>
          <w:rFonts w:ascii="Times New Roman" w:hAnsi="Times New Roman"/>
          <w:spacing w:val="-9"/>
          <w:sz w:val="28"/>
          <w:szCs w:val="30"/>
          <w:lang w:eastAsia="ru-RU"/>
        </w:rPr>
        <w:t>;</w:t>
      </w:r>
    </w:p>
    <w:p w:rsidR="00C01F82" w:rsidRDefault="00C01F82" w:rsidP="007E70AE">
      <w:pPr>
        <w:spacing w:after="0" w:line="240" w:lineRule="auto"/>
        <w:jc w:val="both"/>
        <w:rPr>
          <w:rFonts w:ascii="Times New Roman" w:hAnsi="Times New Roman"/>
          <w:spacing w:val="-9"/>
          <w:sz w:val="28"/>
          <w:szCs w:val="30"/>
          <w:lang w:eastAsia="ru-RU"/>
        </w:rPr>
      </w:pPr>
      <w:r w:rsidRPr="004626C4">
        <w:rPr>
          <w:rFonts w:ascii="Times New Roman" w:hAnsi="Times New Roman"/>
          <w:spacing w:val="-9"/>
          <w:sz w:val="28"/>
          <w:szCs w:val="30"/>
          <w:lang w:eastAsia="ru-RU"/>
        </w:rPr>
        <w:tab/>
        <w:t>6) государственные бюджетные учреждения, созданные Смоленской областью в целях распоряжения объектами государственной собственности Смоленской области.</w:t>
      </w:r>
    </w:p>
    <w:p w:rsidR="00C01F82" w:rsidRDefault="00C01F82" w:rsidP="00D96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Налогоплательщики -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подтверждают право на налоговую льготу в порядке, аналогичном порядку, предусмотренному </w:t>
      </w:r>
      <w:hyperlink r:id="rId4" w:history="1">
        <w:r w:rsidRPr="00FA75CA">
          <w:rPr>
            <w:rFonts w:ascii="Times New Roman" w:hAnsi="Times New Roman"/>
            <w:sz w:val="28"/>
            <w:szCs w:val="28"/>
          </w:rPr>
          <w:t>пунктом 3 статьи 36</w:t>
        </w:r>
      </w:hyperlink>
      <w:r>
        <w:rPr>
          <w:rFonts w:ascii="Times New Roman" w:hAnsi="Times New Roman"/>
          <w:sz w:val="28"/>
          <w:szCs w:val="28"/>
        </w:rPr>
        <w:t>1.1Налогового кодекса Российской Федерации.</w:t>
      </w:r>
    </w:p>
    <w:p w:rsidR="00C01F82" w:rsidRDefault="00C01F82" w:rsidP="007E70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1F82" w:rsidRPr="00922D72" w:rsidRDefault="00C01F82" w:rsidP="00922D72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833E67">
        <w:rPr>
          <w:rFonts w:ascii="Times New Roman" w:hAnsi="Times New Roman"/>
          <w:b/>
          <w:sz w:val="28"/>
          <w:szCs w:val="20"/>
          <w:lang w:eastAsia="ru-RU"/>
        </w:rPr>
        <w:t xml:space="preserve">Статья </w:t>
      </w:r>
      <w:r>
        <w:rPr>
          <w:rFonts w:ascii="Times New Roman" w:hAnsi="Times New Roman"/>
          <w:b/>
          <w:sz w:val="28"/>
          <w:szCs w:val="20"/>
          <w:lang w:eastAsia="ru-RU"/>
        </w:rPr>
        <w:t>4</w:t>
      </w:r>
      <w:r w:rsidRPr="00833E67">
        <w:rPr>
          <w:rFonts w:ascii="Times New Roman" w:hAnsi="Times New Roman"/>
          <w:b/>
          <w:sz w:val="28"/>
          <w:szCs w:val="20"/>
          <w:lang w:eastAsia="ru-RU"/>
        </w:rPr>
        <w:t>. Порядок уплаты налога и авансовых платежей по налогу</w:t>
      </w:r>
    </w:p>
    <w:p w:rsidR="00C01F82" w:rsidRDefault="00C01F82" w:rsidP="00824D56">
      <w:pPr>
        <w:ind w:firstLine="708"/>
      </w:pPr>
      <w:r w:rsidRPr="00824D56">
        <w:rPr>
          <w:rFonts w:ascii="Times New Roman" w:hAnsi="Times New Roman"/>
          <w:sz w:val="28"/>
          <w:szCs w:val="28"/>
        </w:rPr>
        <w:t>В отношении налогоплательщиков-организаций определяется порядок уплаты налога</w:t>
      </w:r>
      <w:r>
        <w:rPr>
          <w:rFonts w:ascii="Times New Roman" w:hAnsi="Times New Roman"/>
          <w:sz w:val="28"/>
          <w:szCs w:val="28"/>
        </w:rPr>
        <w:t xml:space="preserve"> в соответствии со статьёй 397 Налогового кодекса Российской Федерации.</w:t>
      </w:r>
    </w:p>
    <w:sectPr w:rsidR="00C01F82" w:rsidSect="00854C0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83"/>
    <w:rsid w:val="000E0ED8"/>
    <w:rsid w:val="002B7CA5"/>
    <w:rsid w:val="00363903"/>
    <w:rsid w:val="00391E3D"/>
    <w:rsid w:val="003B15FA"/>
    <w:rsid w:val="00457A2B"/>
    <w:rsid w:val="004626C4"/>
    <w:rsid w:val="0048694A"/>
    <w:rsid w:val="00650453"/>
    <w:rsid w:val="00727655"/>
    <w:rsid w:val="00775513"/>
    <w:rsid w:val="007E70AE"/>
    <w:rsid w:val="00824D56"/>
    <w:rsid w:val="00833E67"/>
    <w:rsid w:val="00854C0A"/>
    <w:rsid w:val="00874656"/>
    <w:rsid w:val="00901BA0"/>
    <w:rsid w:val="00922D72"/>
    <w:rsid w:val="009B4F5B"/>
    <w:rsid w:val="00A02421"/>
    <w:rsid w:val="00A60EBD"/>
    <w:rsid w:val="00AE7D0C"/>
    <w:rsid w:val="00C01F82"/>
    <w:rsid w:val="00C04AEE"/>
    <w:rsid w:val="00C32058"/>
    <w:rsid w:val="00D967FC"/>
    <w:rsid w:val="00DE1ECF"/>
    <w:rsid w:val="00E501A0"/>
    <w:rsid w:val="00E96E71"/>
    <w:rsid w:val="00EB7257"/>
    <w:rsid w:val="00EE3A83"/>
    <w:rsid w:val="00F11D84"/>
    <w:rsid w:val="00F1335B"/>
    <w:rsid w:val="00F336B7"/>
    <w:rsid w:val="00FA75CA"/>
    <w:rsid w:val="00FE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E1C5B032-32F8-4B7B-A196-8CA84834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0A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10927E3C616DEA90ADFEA413E0566EAE8484EB264298A4E975DF9F6CE64E1F8F6A25526ADE76EBD25C388DFA4F317BD694E5B8F3E4253S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</cp:lastModifiedBy>
  <cp:revision>2</cp:revision>
  <cp:lastPrinted>2021-03-11T13:06:00Z</cp:lastPrinted>
  <dcterms:created xsi:type="dcterms:W3CDTF">2023-11-27T08:57:00Z</dcterms:created>
  <dcterms:modified xsi:type="dcterms:W3CDTF">2023-11-27T08:57:00Z</dcterms:modified>
</cp:coreProperties>
</file>